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E18B5">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sz w:val="30"/>
          <w:szCs w:val="30"/>
          <w:lang w:val="en-US"/>
        </w:rPr>
      </w:pPr>
      <w:r>
        <w:rPr>
          <w:sz w:val="30"/>
          <w:szCs w:val="30"/>
        </w:rPr>
        <w:tab/>
      </w:r>
      <w:r>
        <w:rPr>
          <w:rFonts w:hint="default" w:ascii="Times New Roman" w:hAnsi="Times New Roman" w:eastAsia="Calibri" w:cs="Times New Roman"/>
          <w:b/>
          <w:bCs/>
          <w:kern w:val="2"/>
          <w:sz w:val="30"/>
          <w:szCs w:val="30"/>
          <w:lang w:val="en-US" w:eastAsia="zh-CN" w:bidi="ar"/>
        </w:rPr>
        <w:t xml:space="preserve">Peran Teknologi Blockchain  </w:t>
      </w:r>
      <w:r>
        <w:rPr>
          <w:rFonts w:hint="default" w:ascii="Times New Roman" w:hAnsi="Times New Roman" w:eastAsia="Calibri" w:cs="Times New Roman"/>
          <w:b/>
          <w:bCs/>
          <w:i/>
          <w:iCs/>
          <w:kern w:val="2"/>
          <w:sz w:val="30"/>
          <w:szCs w:val="30"/>
          <w:lang w:val="en-US" w:eastAsia="zh-CN" w:bidi="ar"/>
        </w:rPr>
        <w:t xml:space="preserve"> </w:t>
      </w:r>
      <w:r>
        <w:rPr>
          <w:rFonts w:hint="default" w:ascii="Times New Roman" w:hAnsi="Times New Roman" w:eastAsia="Calibri" w:cs="Times New Roman"/>
          <w:b/>
          <w:bCs/>
          <w:kern w:val="2"/>
          <w:sz w:val="30"/>
          <w:szCs w:val="30"/>
          <w:lang w:val="en-US" w:eastAsia="zh-CN" w:bidi="ar"/>
        </w:rPr>
        <w:t>dalam Keamanan Data IoT:</w:t>
      </w:r>
    </w:p>
    <w:p w14:paraId="53FE5059">
      <w:pPr>
        <w:pStyle w:val="27"/>
        <w:keepNext w:val="0"/>
        <w:keepLines w:val="0"/>
        <w:widowControl/>
        <w:suppressLineNumbers w:val="0"/>
        <w:tabs>
          <w:tab w:val="left" w:pos="3640"/>
          <w:tab w:val="center" w:pos="4520"/>
        </w:tabs>
        <w:spacing w:before="0" w:beforeAutospacing="0" w:after="0" w:afterAutospacing="0" w:line="240" w:lineRule="auto"/>
        <w:ind w:left="0" w:right="0"/>
        <w:jc w:val="center"/>
        <w:rPr>
          <w:rFonts w:ascii="Times New Roman" w:hAnsi="Times New Roman" w:cs="Times New Roman"/>
          <w:bCs/>
          <w:sz w:val="30"/>
          <w:szCs w:val="30"/>
          <w:lang w:val="en-US"/>
        </w:rPr>
      </w:pPr>
      <w:r>
        <w:rPr>
          <w:rFonts w:hint="default" w:ascii="Times New Roman" w:hAnsi="Times New Roman" w:eastAsia="Times New Roman" w:cs="Times New Roman"/>
          <w:b/>
          <w:bCs/>
          <w:kern w:val="0"/>
          <w:sz w:val="30"/>
          <w:szCs w:val="30"/>
          <w:lang w:val="en-US" w:eastAsia="zh-CN" w:bidi="ar"/>
        </w:rPr>
        <w:t>Analisis Sistematis Tren dan Tantangan</w:t>
      </w:r>
    </w:p>
    <w:p w14:paraId="2E7DE4FC">
      <w:pPr>
        <w:keepNext w:val="0"/>
        <w:keepLines w:val="0"/>
        <w:widowControl/>
        <w:suppressLineNumbers w:val="0"/>
        <w:tabs>
          <w:tab w:val="center" w:pos="4520"/>
          <w:tab w:val="right" w:pos="9060"/>
        </w:tabs>
        <w:spacing w:before="0" w:beforeAutospacing="0" w:after="0" w:afterAutospacing="0" w:line="240" w:lineRule="auto"/>
        <w:ind w:left="0" w:right="0"/>
        <w:jc w:val="left"/>
        <w:rPr>
          <w:rFonts w:hint="default" w:ascii="Times New Roman" w:hAnsi="Times New Roman" w:cs="Times New Roman"/>
          <w:b/>
          <w:bCs/>
          <w:sz w:val="20"/>
          <w:szCs w:val="20"/>
          <w:lang w:val="en-US"/>
        </w:rPr>
      </w:pPr>
    </w:p>
    <w:p w14:paraId="11F19712">
      <w:pPr>
        <w:keepNext w:val="0"/>
        <w:keepLines w:val="0"/>
        <w:widowControl/>
        <w:suppressLineNumbers w:val="0"/>
        <w:tabs>
          <w:tab w:val="center" w:pos="4520"/>
          <w:tab w:val="right" w:pos="9060"/>
        </w:tabs>
        <w:spacing w:before="0" w:beforeAutospacing="0" w:after="0" w:afterAutospacing="0" w:line="240" w:lineRule="auto"/>
        <w:ind w:left="0" w:right="0"/>
        <w:jc w:val="left"/>
        <w:rPr>
          <w:rFonts w:hint="default" w:ascii="Times New Roman" w:hAnsi="Times New Roman" w:cs="Times New Roman"/>
          <w:b/>
          <w:bCs/>
          <w:sz w:val="20"/>
          <w:szCs w:val="20"/>
          <w:vertAlign w:val="superscript"/>
          <w:lang w:val="en-US"/>
        </w:rPr>
      </w:pPr>
      <w:r>
        <w:rPr>
          <w:rFonts w:hint="default" w:ascii="Times New Roman" w:hAnsi="Times New Roman" w:eastAsia="Calibri" w:cs="Times New Roman"/>
          <w:b/>
          <w:bCs/>
          <w:kern w:val="2"/>
          <w:sz w:val="20"/>
          <w:szCs w:val="20"/>
          <w:lang w:val="en-US" w:eastAsia="zh-CN" w:bidi="ar"/>
        </w:rPr>
        <w:tab/>
        <w:t>Rosdiana</w:t>
      </w:r>
      <w:r>
        <w:rPr>
          <w:rFonts w:hint="default" w:ascii="Times New Roman" w:hAnsi="Times New Roman" w:eastAsia="Calibri" w:cs="Times New Roman"/>
          <w:b/>
          <w:bCs/>
          <w:kern w:val="2"/>
          <w:sz w:val="20"/>
          <w:szCs w:val="20"/>
          <w:vertAlign w:val="superscript"/>
          <w:lang w:val="en-US" w:eastAsia="zh-CN" w:bidi="ar"/>
        </w:rPr>
        <w:t>1</w:t>
      </w:r>
      <w:r>
        <w:rPr>
          <w:rFonts w:hint="default" w:ascii="Times New Roman" w:hAnsi="Times New Roman" w:eastAsia="Calibri" w:cs="Times New Roman"/>
          <w:b/>
          <w:bCs/>
          <w:kern w:val="2"/>
          <w:sz w:val="20"/>
          <w:szCs w:val="20"/>
          <w:lang w:val="en-US" w:eastAsia="zh-CN" w:bidi="ar"/>
        </w:rPr>
        <w:t>,Aishiyah Saputri Laswi</w:t>
      </w:r>
      <w:r>
        <w:rPr>
          <w:rFonts w:hint="default" w:ascii="Times New Roman" w:hAnsi="Times New Roman" w:eastAsia="Calibri" w:cs="Times New Roman"/>
          <w:b/>
          <w:bCs/>
          <w:kern w:val="2"/>
          <w:sz w:val="20"/>
          <w:szCs w:val="20"/>
          <w:vertAlign w:val="superscript"/>
          <w:lang w:val="en-US" w:eastAsia="zh-CN" w:bidi="ar"/>
        </w:rPr>
        <w:t>2</w:t>
      </w:r>
      <w:r>
        <w:rPr>
          <w:rFonts w:hint="default" w:ascii="Times New Roman" w:hAnsi="Times New Roman" w:eastAsia="Calibri" w:cs="Times New Roman"/>
          <w:b/>
          <w:bCs/>
          <w:kern w:val="2"/>
          <w:sz w:val="20"/>
          <w:szCs w:val="20"/>
          <w:lang w:val="en-US" w:eastAsia="zh-CN" w:bidi="ar"/>
        </w:rPr>
        <w:t>, irma</w:t>
      </w:r>
      <w:r>
        <w:rPr>
          <w:rFonts w:hint="default" w:ascii="Times New Roman" w:hAnsi="Times New Roman" w:eastAsia="Calibri" w:cs="Times New Roman"/>
          <w:b/>
          <w:bCs/>
          <w:kern w:val="2"/>
          <w:sz w:val="20"/>
          <w:szCs w:val="20"/>
          <w:vertAlign w:val="superscript"/>
          <w:lang w:val="en-US" w:eastAsia="zh-CN" w:bidi="ar"/>
        </w:rPr>
        <w:t>3</w:t>
      </w:r>
      <w:r>
        <w:rPr>
          <w:rFonts w:hint="default" w:ascii="Times New Roman" w:hAnsi="Times New Roman" w:eastAsia="Calibri" w:cs="Times New Roman"/>
          <w:b/>
          <w:bCs/>
          <w:kern w:val="2"/>
          <w:sz w:val="20"/>
          <w:szCs w:val="20"/>
          <w:vertAlign w:val="superscript"/>
          <w:lang w:val="en-US" w:eastAsia="zh-CN" w:bidi="ar"/>
        </w:rPr>
        <w:tab/>
      </w:r>
    </w:p>
    <w:p w14:paraId="6A032828">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sz w:val="18"/>
          <w:szCs w:val="20"/>
          <w:lang w:val="en-US"/>
        </w:rPr>
      </w:pPr>
      <w:r>
        <w:rPr>
          <w:rFonts w:hint="default" w:ascii="Times New Roman" w:hAnsi="Times New Roman" w:eastAsia="Calibri" w:cs="Times New Roman"/>
          <w:kern w:val="2"/>
          <w:sz w:val="18"/>
          <w:szCs w:val="20"/>
          <w:vertAlign w:val="superscript"/>
          <w:lang w:val="en-US" w:eastAsia="zh-CN" w:bidi="ar"/>
        </w:rPr>
        <w:t xml:space="preserve">1 </w:t>
      </w:r>
      <w:r>
        <w:rPr>
          <w:rFonts w:hint="default" w:ascii="Times New Roman" w:hAnsi="Times New Roman" w:eastAsia="Calibri" w:cs="Times New Roman"/>
          <w:kern w:val="2"/>
          <w:sz w:val="18"/>
          <w:szCs w:val="20"/>
          <w:lang w:val="en-US" w:eastAsia="zh-CN" w:bidi="ar"/>
        </w:rPr>
        <w:t>Fakultas Tarbiyah dan Ilmu Keguruan, Program Studi Pendidikan Matematika, UIN Palopo, Indonesia</w:t>
      </w:r>
    </w:p>
    <w:p w14:paraId="4AC4CA24">
      <w:pPr>
        <w:keepNext w:val="0"/>
        <w:keepLines w:val="0"/>
        <w:widowControl/>
        <w:suppressLineNumbers w:val="0"/>
        <w:tabs>
          <w:tab w:val="center" w:pos="4960"/>
          <w:tab w:val="left" w:pos="8040"/>
        </w:tabs>
        <w:spacing w:before="0" w:beforeAutospacing="0" w:after="0" w:afterAutospacing="0" w:line="240" w:lineRule="auto"/>
        <w:ind w:left="0" w:right="0"/>
        <w:jc w:val="center"/>
        <w:rPr>
          <w:rFonts w:hint="default" w:ascii="Times New Roman" w:hAnsi="Times New Roman" w:cs="Times New Roman"/>
          <w:sz w:val="18"/>
          <w:szCs w:val="18"/>
          <w:lang w:val="en-US"/>
        </w:rPr>
      </w:pPr>
      <w:r>
        <w:rPr>
          <w:rFonts w:hint="default" w:ascii="Times New Roman" w:hAnsi="Times New Roman" w:eastAsia="Calibri" w:cs="Times New Roman"/>
          <w:kern w:val="2"/>
          <w:sz w:val="18"/>
          <w:szCs w:val="18"/>
          <w:lang w:val="en-US" w:eastAsia="zh-CN" w:bidi="ar"/>
        </w:rPr>
        <w:t xml:space="preserve">Email: </w:t>
      </w:r>
      <w:r>
        <w:rPr>
          <w:rFonts w:hint="eastAsia" w:ascii="Calibri" w:hAnsi="Calibri" w:eastAsia="Calibri" w:cs="Arial"/>
          <w:kern w:val="2"/>
          <w:sz w:val="22"/>
          <w:szCs w:val="22"/>
          <w:lang w:val="en-US" w:eastAsia="zh-CN" w:bidi="ar"/>
        </w:rPr>
        <w:fldChar w:fldCharType="begin"/>
      </w:r>
      <w:r>
        <w:rPr>
          <w:rFonts w:hint="eastAsia" w:ascii="Calibri" w:hAnsi="Calibri" w:eastAsia="Calibri" w:cs="Arial"/>
          <w:kern w:val="2"/>
          <w:sz w:val="22"/>
          <w:szCs w:val="22"/>
          <w:lang w:val="en-US" w:eastAsia="zh-CN" w:bidi="ar"/>
        </w:rPr>
        <w:instrText xml:space="preserve"> HYPERLINK "mailto:1rosdiana@uinpalopo.ac.id" </w:instrText>
      </w:r>
      <w:r>
        <w:rPr>
          <w:rFonts w:hint="eastAsia" w:ascii="Calibri" w:hAnsi="Calibri" w:eastAsia="Calibri" w:cs="Arial"/>
          <w:kern w:val="2"/>
          <w:sz w:val="22"/>
          <w:szCs w:val="22"/>
          <w:lang w:val="en-US" w:eastAsia="zh-CN" w:bidi="ar"/>
        </w:rPr>
        <w:fldChar w:fldCharType="separate"/>
      </w:r>
      <w:r>
        <w:rPr>
          <w:rStyle w:val="26"/>
          <w:rFonts w:hint="default" w:ascii="Times New Roman" w:hAnsi="Times New Roman" w:cs="Times New Roman"/>
          <w:sz w:val="18"/>
          <w:szCs w:val="18"/>
          <w:u w:val="single"/>
          <w:vertAlign w:val="superscript"/>
          <w:lang w:val="en-US"/>
        </w:rPr>
        <w:t>1</w:t>
      </w:r>
      <w:r>
        <w:rPr>
          <w:rStyle w:val="26"/>
          <w:rFonts w:hint="default" w:ascii="Times New Roman" w:hAnsi="Times New Roman" w:cs="Times New Roman"/>
          <w:sz w:val="18"/>
          <w:szCs w:val="18"/>
          <w:u w:val="single"/>
          <w:lang w:val="en-US"/>
        </w:rPr>
        <w:t>rosdiana@uinpalopo.ac.id</w:t>
      </w:r>
      <w:r>
        <w:rPr>
          <w:rFonts w:hint="eastAsia" w:ascii="Calibri" w:hAnsi="Calibri" w:eastAsia="Calibri" w:cs="Arial"/>
          <w:kern w:val="2"/>
          <w:sz w:val="22"/>
          <w:szCs w:val="22"/>
          <w:lang w:val="en-US" w:eastAsia="zh-CN" w:bidi="ar"/>
        </w:rPr>
        <w:fldChar w:fldCharType="end"/>
      </w:r>
      <w:r>
        <w:rPr>
          <w:rFonts w:hint="default" w:ascii="Times New Roman" w:hAnsi="Times New Roman" w:eastAsia="Calibri" w:cs="Times New Roman"/>
          <w:kern w:val="2"/>
          <w:sz w:val="18"/>
          <w:szCs w:val="18"/>
          <w:lang w:val="en-US" w:eastAsia="zh-CN" w:bidi="ar"/>
        </w:rPr>
        <w:t xml:space="preserve">, </w:t>
      </w:r>
      <w:r>
        <w:rPr>
          <w:rFonts w:hint="eastAsia" w:ascii="Calibri" w:hAnsi="Calibri" w:eastAsia="Calibri" w:cs="Arial"/>
          <w:kern w:val="2"/>
          <w:sz w:val="22"/>
          <w:szCs w:val="22"/>
          <w:lang w:val="en-US" w:eastAsia="zh-CN" w:bidi="ar"/>
        </w:rPr>
        <w:fldChar w:fldCharType="begin"/>
      </w:r>
      <w:r>
        <w:rPr>
          <w:rFonts w:hint="eastAsia" w:ascii="Calibri" w:hAnsi="Calibri" w:eastAsia="Calibri" w:cs="Arial"/>
          <w:kern w:val="2"/>
          <w:sz w:val="22"/>
          <w:szCs w:val="22"/>
          <w:lang w:val="en-US" w:eastAsia="zh-CN" w:bidi="ar"/>
        </w:rPr>
        <w:instrText xml:space="preserve"> HYPERLINK "mailto:2aishiyahsaputrilaswi@uinpalopo.ac.id,3irma@uinpalopo.ac.id" </w:instrText>
      </w:r>
      <w:r>
        <w:rPr>
          <w:rFonts w:hint="eastAsia" w:ascii="Calibri" w:hAnsi="Calibri" w:eastAsia="Calibri" w:cs="Arial"/>
          <w:kern w:val="2"/>
          <w:sz w:val="22"/>
          <w:szCs w:val="22"/>
          <w:lang w:val="en-US" w:eastAsia="zh-CN" w:bidi="ar"/>
        </w:rPr>
        <w:fldChar w:fldCharType="separate"/>
      </w:r>
      <w:r>
        <w:rPr>
          <w:rStyle w:val="26"/>
          <w:rFonts w:hint="default" w:ascii="Times New Roman" w:hAnsi="Times New Roman" w:cs="Times New Roman"/>
          <w:sz w:val="18"/>
          <w:szCs w:val="18"/>
          <w:u w:val="single"/>
          <w:vertAlign w:val="superscript"/>
          <w:lang w:val="en-US"/>
        </w:rPr>
        <w:t>2</w:t>
      </w:r>
      <w:r>
        <w:rPr>
          <w:rStyle w:val="26"/>
          <w:rFonts w:hint="default" w:ascii="Times New Roman" w:hAnsi="Times New Roman" w:cs="Times New Roman"/>
          <w:sz w:val="18"/>
          <w:szCs w:val="18"/>
          <w:u w:val="single"/>
          <w:lang w:val="en-US"/>
        </w:rPr>
        <w:t>aishiyahsaputrilaswi@uinpalopo.ac.id,</w:t>
      </w:r>
      <w:r>
        <w:rPr>
          <w:rStyle w:val="26"/>
          <w:rFonts w:hint="default" w:ascii="Times New Roman" w:hAnsi="Times New Roman" w:cs="Times New Roman"/>
          <w:sz w:val="18"/>
          <w:szCs w:val="18"/>
          <w:u w:val="single"/>
          <w:vertAlign w:val="superscript"/>
          <w:lang w:val="en-US"/>
        </w:rPr>
        <w:t>3</w:t>
      </w:r>
      <w:r>
        <w:rPr>
          <w:rStyle w:val="26"/>
          <w:rFonts w:hint="default" w:ascii="Times New Roman" w:hAnsi="Times New Roman" w:cs="Times New Roman"/>
          <w:sz w:val="18"/>
          <w:szCs w:val="18"/>
          <w:u w:val="single"/>
          <w:lang w:val="en-US"/>
        </w:rPr>
        <w:t>irma@uinpalopo.ac.id</w:t>
      </w:r>
      <w:r>
        <w:rPr>
          <w:rFonts w:hint="eastAsia" w:ascii="Calibri" w:hAnsi="Calibri" w:eastAsia="Calibri" w:cs="Arial"/>
          <w:kern w:val="2"/>
          <w:sz w:val="22"/>
          <w:szCs w:val="22"/>
          <w:lang w:val="en-US" w:eastAsia="zh-CN" w:bidi="ar"/>
        </w:rPr>
        <w:fldChar w:fldCharType="end"/>
      </w:r>
      <w:r>
        <w:rPr>
          <w:rFonts w:hint="default" w:ascii="Times New Roman" w:hAnsi="Times New Roman" w:eastAsia="Calibri" w:cs="Times New Roman"/>
          <w:kern w:val="2"/>
          <w:sz w:val="18"/>
          <w:szCs w:val="18"/>
          <w:lang w:val="en-US" w:eastAsia="zh-CN" w:bidi="ar"/>
        </w:rPr>
        <w:t xml:space="preserve"> </w:t>
      </w:r>
    </w:p>
    <w:p w14:paraId="3F1F1A6C">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sz w:val="18"/>
          <w:szCs w:val="18"/>
          <w:lang w:val="en-US"/>
        </w:rPr>
      </w:pPr>
      <w:r>
        <w:rPr>
          <w:rFonts w:hint="default" w:ascii="Times New Roman" w:hAnsi="Times New Roman" w:eastAsia="Calibri" w:cs="Times New Roman"/>
          <w:kern w:val="2"/>
          <w:sz w:val="18"/>
          <w:szCs w:val="18"/>
          <w:lang w:val="en-US" w:eastAsia="zh-CN" w:bidi="ar"/>
        </w:rPr>
        <w:t xml:space="preserve">Email Penulis Korespondensi: </w:t>
      </w:r>
      <w:r>
        <w:rPr>
          <w:rFonts w:hint="eastAsia" w:ascii="Calibri" w:hAnsi="Calibri" w:eastAsia="Calibri" w:cs="Arial"/>
          <w:kern w:val="2"/>
          <w:sz w:val="22"/>
          <w:szCs w:val="22"/>
          <w:lang w:val="en-US" w:eastAsia="zh-CN" w:bidi="ar"/>
        </w:rPr>
        <w:fldChar w:fldCharType="begin"/>
      </w:r>
      <w:r>
        <w:rPr>
          <w:rFonts w:hint="eastAsia" w:ascii="Calibri" w:hAnsi="Calibri" w:eastAsia="Calibri" w:cs="Arial"/>
          <w:kern w:val="2"/>
          <w:sz w:val="22"/>
          <w:szCs w:val="22"/>
          <w:lang w:val="en-US" w:eastAsia="zh-CN" w:bidi="ar"/>
        </w:rPr>
        <w:instrText xml:space="preserve"> HYPERLINK "mailto:rosdiana@uinpalopo.ac.id" </w:instrText>
      </w:r>
      <w:r>
        <w:rPr>
          <w:rFonts w:hint="eastAsia" w:ascii="Calibri" w:hAnsi="Calibri" w:eastAsia="Calibri" w:cs="Arial"/>
          <w:kern w:val="2"/>
          <w:sz w:val="22"/>
          <w:szCs w:val="22"/>
          <w:lang w:val="en-US" w:eastAsia="zh-CN" w:bidi="ar"/>
        </w:rPr>
        <w:fldChar w:fldCharType="separate"/>
      </w:r>
      <w:r>
        <w:rPr>
          <w:rStyle w:val="26"/>
          <w:rFonts w:hint="default" w:ascii="Times New Roman" w:hAnsi="Times New Roman" w:cs="Times New Roman"/>
          <w:sz w:val="18"/>
          <w:szCs w:val="18"/>
          <w:u w:val="single"/>
          <w:lang w:val="en-US"/>
        </w:rPr>
        <w:t>rosdiana@uinpalopo.ac.id</w:t>
      </w:r>
      <w:r>
        <w:rPr>
          <w:rFonts w:hint="eastAsia" w:ascii="Calibri" w:hAnsi="Calibri" w:eastAsia="Calibri" w:cs="Arial"/>
          <w:kern w:val="2"/>
          <w:sz w:val="22"/>
          <w:szCs w:val="22"/>
          <w:lang w:val="en-US" w:eastAsia="zh-CN" w:bidi="ar"/>
        </w:rPr>
        <w:fldChar w:fldCharType="end"/>
      </w:r>
      <w:r>
        <w:rPr>
          <w:rFonts w:hint="default" w:ascii="Times New Roman" w:hAnsi="Times New Roman" w:eastAsia="Calibri" w:cs="Times New Roman"/>
          <w:color w:val="0000FF"/>
          <w:kern w:val="2"/>
          <w:sz w:val="18"/>
          <w:szCs w:val="18"/>
          <w:u w:val="single"/>
          <w:lang w:val="en-US" w:eastAsia="zh-CN" w:bidi="ar"/>
        </w:rPr>
        <w:t xml:space="preserve"> </w:t>
      </w:r>
    </w:p>
    <w:p w14:paraId="54194038">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kern w:val="0"/>
          <w:sz w:val="24"/>
          <w:szCs w:val="24"/>
          <w:lang w:val="en-US"/>
        </w:rPr>
      </w:pPr>
    </w:p>
    <w:p w14:paraId="6E4C3027">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Times New Roman" w:cs="Times New Roman"/>
          <w:kern w:val="0"/>
          <w:sz w:val="18"/>
          <w:szCs w:val="18"/>
          <w:lang w:val="en-US"/>
        </w:rPr>
      </w:pPr>
      <w:r>
        <w:rPr>
          <w:rFonts w:hint="default" w:ascii="Times New Roman" w:hAnsi="Times New Roman" w:eastAsia="Times New Roman" w:cs="Times New Roman"/>
          <w:b/>
          <w:bCs/>
          <w:kern w:val="0"/>
          <w:sz w:val="18"/>
          <w:szCs w:val="18"/>
          <w:lang w:val="en-US" w:eastAsia="zh-CN" w:bidi="ar"/>
        </w:rPr>
        <w:t>Abstrak—</w:t>
      </w:r>
      <w:r>
        <w:rPr>
          <w:rFonts w:hint="default" w:ascii="Times New Roman" w:hAnsi="Times New Roman" w:eastAsia="Times New Roman" w:cs="Times New Roman"/>
          <w:kern w:val="0"/>
          <w:sz w:val="18"/>
          <w:szCs w:val="18"/>
          <w:lang w:val="en-US" w:eastAsia="zh-CN" w:bidi="ar"/>
        </w:rPr>
        <w:t xml:space="preserve">Perkembangan </w:t>
      </w:r>
      <w:r>
        <w:rPr>
          <w:rFonts w:hint="default" w:ascii="Times New Roman" w:hAnsi="Times New Roman" w:eastAsia="Times New Roman" w:cs="Times New Roman"/>
          <w:i/>
          <w:iCs/>
          <w:kern w:val="0"/>
          <w:sz w:val="18"/>
          <w:szCs w:val="18"/>
          <w:lang w:val="en-US" w:eastAsia="zh-CN" w:bidi="ar"/>
        </w:rPr>
        <w:t>Internet of Things</w:t>
      </w:r>
      <w:r>
        <w:rPr>
          <w:rFonts w:hint="default" w:ascii="Times New Roman" w:hAnsi="Times New Roman" w:eastAsia="Times New Roman" w:cs="Times New Roman"/>
          <w:kern w:val="0"/>
          <w:sz w:val="18"/>
          <w:szCs w:val="18"/>
          <w:lang w:val="en-US" w:eastAsia="zh-CN" w:bidi="ar"/>
        </w:rPr>
        <w:t xml:space="preserve"> (IoT) telah mendorong peningkatan konektivitas perangkat dalam berbagai sektor, namun di sisi lain menimbulkan permasalahan serius terkait keamanan data. Arsitektur IoT yang terdistribusi, heterogen, dan memiliki keterbatasan sumber daya menjadikannya rentan terhadap serangan siber, manipulasi data, serta kebocoran informasi. Teknologi blockchain </w:t>
      </w:r>
      <w:r>
        <w:rPr>
          <w:rFonts w:hint="default" w:ascii="Times New Roman" w:hAnsi="Times New Roman" w:eastAsia="Times New Roman" w:cs="Times New Roman"/>
          <w:i/>
          <w:iCs/>
          <w:kern w:val="0"/>
          <w:sz w:val="18"/>
          <w:szCs w:val="18"/>
          <w:lang w:val="en-US" w:eastAsia="zh-CN" w:bidi="ar"/>
        </w:rPr>
        <w:t xml:space="preserve">  </w:t>
      </w:r>
      <w:r>
        <w:rPr>
          <w:rFonts w:hint="default" w:ascii="Times New Roman" w:hAnsi="Times New Roman" w:eastAsia="Times New Roman" w:cs="Times New Roman"/>
          <w:kern w:val="0"/>
          <w:sz w:val="18"/>
          <w:szCs w:val="18"/>
          <w:lang w:val="en-US" w:eastAsia="zh-CN" w:bidi="ar"/>
        </w:rPr>
        <w:t xml:space="preserve">hadir sebagai salah satu solusi potensial melalui karakteristik desentralisasi, transparansi, dan immutability. Penelitian ini bertujuan untuk menganalisis secara sistematis peran </w:t>
      </w:r>
      <w:r>
        <w:rPr>
          <w:rFonts w:hint="default" w:ascii="Times New Roman" w:hAnsi="Times New Roman" w:eastAsia="Times New Roman" w:cs="Times New Roman"/>
          <w:i/>
          <w:iCs/>
          <w:kern w:val="0"/>
          <w:sz w:val="18"/>
          <w:szCs w:val="18"/>
          <w:lang w:val="en-US" w:eastAsia="zh-CN" w:bidi="ar"/>
        </w:rPr>
        <w:t>blockchain</w:t>
      </w:r>
      <w:r>
        <w:rPr>
          <w:rFonts w:hint="default" w:ascii="Times New Roman" w:hAnsi="Times New Roman" w:eastAsia="Times New Roman" w:cs="Times New Roman"/>
          <w:kern w:val="0"/>
          <w:sz w:val="18"/>
          <w:szCs w:val="18"/>
          <w:lang w:val="en-US" w:eastAsia="zh-CN" w:bidi="ar"/>
        </w:rPr>
        <w:t xml:space="preserve">   dalam meningkatkan keamanan data IoT, mengidentifikasi tren penelitian, model arsitektur yang digunakan, serta tantangan implementasinya. Metode yang digunakan adalah </w:t>
      </w:r>
      <w:r>
        <w:rPr>
          <w:rFonts w:hint="default" w:ascii="Times New Roman" w:hAnsi="Times New Roman" w:eastAsia="Times New Roman" w:cs="Times New Roman"/>
          <w:i/>
          <w:iCs/>
          <w:kern w:val="0"/>
          <w:sz w:val="18"/>
          <w:szCs w:val="18"/>
          <w:lang w:val="en-US" w:eastAsia="zh-CN" w:bidi="ar"/>
        </w:rPr>
        <w:t xml:space="preserve">Systematic Literature Review </w:t>
      </w:r>
      <w:r>
        <w:rPr>
          <w:rFonts w:hint="default" w:ascii="Times New Roman" w:hAnsi="Times New Roman" w:eastAsia="Times New Roman" w:cs="Times New Roman"/>
          <w:kern w:val="0"/>
          <w:sz w:val="18"/>
          <w:szCs w:val="18"/>
          <w:lang w:val="en-US" w:eastAsia="zh-CN" w:bidi="ar"/>
        </w:rPr>
        <w:t xml:space="preserve">(SLR) terhadap artikel ilmiah dari database Google Scholar, IEEE Xplore, ScienceDirect, dan SpringerLink dalam rentang tahun 2018–2025. Hasil kajian menunjukkan bahwa integrasi blockchain   mampu meningkatkan integritas data, autentikasi perangkat, serta keamanan pertukaran informasi IoT. Namun demikian, masih terdapat tantangan seperti skalabilitas, latensi transaksi, konsumsi energi, dan keterbatasan sumber daya perangkat. Penelitian ini memberikan pemetaan komprehensif tren riset serta peluang pengembangan keamanan IoT berbasis </w:t>
      </w:r>
      <w:r>
        <w:rPr>
          <w:rFonts w:hint="default" w:ascii="Times New Roman" w:hAnsi="Times New Roman" w:eastAsia="Times New Roman" w:cs="Times New Roman"/>
          <w:i/>
          <w:iCs/>
          <w:kern w:val="0"/>
          <w:sz w:val="18"/>
          <w:szCs w:val="18"/>
          <w:lang w:val="en-US" w:eastAsia="zh-CN" w:bidi="ar"/>
        </w:rPr>
        <w:t xml:space="preserve">blockchain </w:t>
      </w:r>
      <w:r>
        <w:rPr>
          <w:rFonts w:hint="default" w:ascii="Times New Roman" w:hAnsi="Times New Roman" w:eastAsia="Times New Roman" w:cs="Times New Roman"/>
          <w:kern w:val="0"/>
          <w:sz w:val="18"/>
          <w:szCs w:val="18"/>
          <w:lang w:val="en-US" w:eastAsia="zh-CN" w:bidi="ar"/>
        </w:rPr>
        <w:t>di masa depan.</w:t>
      </w:r>
    </w:p>
    <w:p w14:paraId="78097858">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Times New Roman" w:cs="Times New Roman"/>
          <w:b/>
          <w:bCs/>
          <w:kern w:val="0"/>
          <w:sz w:val="18"/>
          <w:szCs w:val="18"/>
          <w:lang w:val="en-US"/>
        </w:rPr>
      </w:pPr>
    </w:p>
    <w:p w14:paraId="7A51044F">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Times New Roman" w:cs="Times New Roman"/>
          <w:kern w:val="0"/>
          <w:sz w:val="18"/>
          <w:szCs w:val="18"/>
          <w:lang w:val="en-US"/>
        </w:rPr>
      </w:pPr>
      <w:r>
        <w:rPr>
          <w:rFonts w:hint="default" w:ascii="Times New Roman" w:hAnsi="Times New Roman" w:eastAsia="Times New Roman" w:cs="Times New Roman"/>
          <w:b/>
          <w:bCs/>
          <w:kern w:val="0"/>
          <w:sz w:val="18"/>
          <w:szCs w:val="18"/>
          <w:lang w:val="en-US" w:eastAsia="zh-CN" w:bidi="ar"/>
        </w:rPr>
        <w:t>Kata Kunci—</w:t>
      </w:r>
      <w:r>
        <w:rPr>
          <w:rFonts w:hint="default" w:ascii="Times New Roman" w:hAnsi="Times New Roman" w:eastAsia="Times New Roman" w:cs="Times New Roman"/>
          <w:kern w:val="0"/>
          <w:sz w:val="18"/>
          <w:szCs w:val="18"/>
          <w:lang w:val="en-US" w:eastAsia="zh-CN" w:bidi="ar"/>
        </w:rPr>
        <w:t xml:space="preserve"> </w:t>
      </w:r>
      <w:r>
        <w:rPr>
          <w:rFonts w:hint="default" w:ascii="Times New Roman" w:hAnsi="Times New Roman" w:eastAsia="Times New Roman" w:cs="Times New Roman"/>
          <w:i/>
          <w:iCs/>
          <w:kern w:val="0"/>
          <w:sz w:val="18"/>
          <w:szCs w:val="18"/>
          <w:lang w:val="en-US" w:eastAsia="zh-CN" w:bidi="ar"/>
        </w:rPr>
        <w:t>Blockchain</w:t>
      </w:r>
      <w:r>
        <w:rPr>
          <w:rFonts w:hint="default" w:ascii="Times New Roman" w:hAnsi="Times New Roman" w:eastAsia="Times New Roman" w:cs="Times New Roman"/>
          <w:kern w:val="0"/>
          <w:sz w:val="18"/>
          <w:szCs w:val="18"/>
          <w:lang w:val="en-US" w:eastAsia="zh-CN" w:bidi="ar"/>
        </w:rPr>
        <w:t xml:space="preserve">  ; Keamanan Data; </w:t>
      </w:r>
      <w:r>
        <w:rPr>
          <w:rFonts w:hint="default" w:ascii="Times New Roman" w:hAnsi="Times New Roman" w:eastAsia="Times New Roman" w:cs="Times New Roman"/>
          <w:i/>
          <w:iCs/>
          <w:kern w:val="0"/>
          <w:sz w:val="18"/>
          <w:szCs w:val="18"/>
          <w:lang w:val="en-US" w:eastAsia="zh-CN" w:bidi="ar"/>
        </w:rPr>
        <w:t>Internet of Things</w:t>
      </w:r>
      <w:r>
        <w:rPr>
          <w:rFonts w:hint="default" w:ascii="Times New Roman" w:hAnsi="Times New Roman" w:eastAsia="Times New Roman" w:cs="Times New Roman"/>
          <w:kern w:val="0"/>
          <w:sz w:val="18"/>
          <w:szCs w:val="18"/>
          <w:lang w:val="en-US" w:eastAsia="zh-CN" w:bidi="ar"/>
        </w:rPr>
        <w:t>;</w:t>
      </w:r>
      <w:r>
        <w:rPr>
          <w:rFonts w:hint="default" w:ascii="Times New Roman" w:hAnsi="Times New Roman" w:eastAsia="Times New Roman" w:cs="Times New Roman"/>
          <w:i/>
          <w:iCs/>
          <w:kern w:val="0"/>
          <w:sz w:val="18"/>
          <w:szCs w:val="18"/>
          <w:lang w:val="en-US" w:eastAsia="zh-CN" w:bidi="ar"/>
        </w:rPr>
        <w:t xml:space="preserve"> Smart Contract; Systematic Literature Review</w:t>
      </w:r>
      <w:r>
        <w:rPr>
          <w:rFonts w:hint="default" w:ascii="Times New Roman" w:hAnsi="Times New Roman" w:eastAsia="Times New Roman" w:cs="Times New Roman"/>
          <w:kern w:val="0"/>
          <w:sz w:val="18"/>
          <w:szCs w:val="18"/>
          <w:lang w:val="en-US" w:eastAsia="zh-CN" w:bidi="ar"/>
        </w:rPr>
        <w:t>.</w:t>
      </w:r>
    </w:p>
    <w:p w14:paraId="7C9C39BC">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Times New Roman" w:cs="Times New Roman"/>
          <w:kern w:val="0"/>
          <w:sz w:val="18"/>
          <w:szCs w:val="18"/>
          <w:lang w:val="en-US"/>
        </w:rPr>
      </w:pPr>
    </w:p>
    <w:p w14:paraId="1A044667">
      <w:pPr>
        <w:keepNext w:val="0"/>
        <w:keepLines w:val="0"/>
        <w:widowControl/>
        <w:suppressLineNumbers w:val="0"/>
        <w:spacing w:before="120" w:beforeAutospacing="0" w:after="120" w:afterAutospacing="0" w:line="240" w:lineRule="auto"/>
        <w:ind w:left="0" w:right="0"/>
        <w:jc w:val="both"/>
        <w:rPr>
          <w:rFonts w:hint="default" w:ascii="Times New Roman" w:hAnsi="Times New Roman" w:eastAsia="Times New Roman" w:cs="Times New Roman"/>
          <w:kern w:val="0"/>
          <w:sz w:val="18"/>
          <w:szCs w:val="18"/>
          <w:lang w:val="en-US"/>
        </w:rPr>
      </w:pPr>
      <w:r>
        <w:rPr>
          <w:rFonts w:hint="default" w:ascii="Times New Roman" w:hAnsi="Times New Roman" w:eastAsia="Times New Roman" w:cs="Times New Roman"/>
          <w:b/>
          <w:bCs/>
          <w:kern w:val="0"/>
          <w:sz w:val="18"/>
          <w:szCs w:val="18"/>
          <w:lang w:val="en-US" w:eastAsia="zh-CN" w:bidi="ar"/>
        </w:rPr>
        <w:t>Abstract—</w:t>
      </w:r>
      <w:r>
        <w:rPr>
          <w:rFonts w:hint="default" w:ascii="Times New Roman" w:hAnsi="Times New Roman" w:eastAsia="Times New Roman" w:cs="Times New Roman"/>
          <w:kern w:val="0"/>
          <w:sz w:val="18"/>
          <w:szCs w:val="18"/>
          <w:lang w:val="en-US" w:eastAsia="zh-CN" w:bidi="ar"/>
        </w:rPr>
        <w:t xml:space="preserve">The rapid growth of the </w:t>
      </w:r>
      <w:r>
        <w:rPr>
          <w:rFonts w:hint="default" w:ascii="Times New Roman" w:hAnsi="Times New Roman" w:eastAsia="Times New Roman" w:cs="Times New Roman"/>
          <w:i/>
          <w:iCs/>
          <w:kern w:val="0"/>
          <w:sz w:val="18"/>
          <w:szCs w:val="18"/>
          <w:lang w:val="en-US" w:eastAsia="zh-CN" w:bidi="ar"/>
        </w:rPr>
        <w:t>Internet of Things</w:t>
      </w:r>
      <w:r>
        <w:rPr>
          <w:rFonts w:hint="default" w:ascii="Times New Roman" w:hAnsi="Times New Roman" w:eastAsia="Times New Roman" w:cs="Times New Roman"/>
          <w:kern w:val="0"/>
          <w:sz w:val="18"/>
          <w:szCs w:val="18"/>
          <w:lang w:val="en-US" w:eastAsia="zh-CN" w:bidi="ar"/>
        </w:rPr>
        <w:t xml:space="preserve"> (IoT) has significantly increased device connectivity across various sectors, but it also introduces serious data security challenges. The distributed and heterogeneous architecture of IoT, combined with limited computational resources, makes it vulnerable to cyberattacks, data manipulation, and information leakage. Blockchain   technology emerges as a promising solution due to its decentralization, transparency, and immutability characteristics. This study aims to systematically analyze the role of blockchain   in enhancing IoT data security, identify research trends, architectural models, and implementation challenges. The method used is a </w:t>
      </w:r>
      <w:r>
        <w:rPr>
          <w:rFonts w:hint="default" w:ascii="Times New Roman" w:hAnsi="Times New Roman" w:eastAsia="Times New Roman" w:cs="Times New Roman"/>
          <w:i/>
          <w:iCs/>
          <w:kern w:val="0"/>
          <w:sz w:val="18"/>
          <w:szCs w:val="18"/>
          <w:lang w:val="en-US" w:eastAsia="zh-CN" w:bidi="ar"/>
        </w:rPr>
        <w:t xml:space="preserve">Systematic Literature Review </w:t>
      </w:r>
      <w:r>
        <w:rPr>
          <w:rFonts w:hint="default" w:ascii="Times New Roman" w:hAnsi="Times New Roman" w:eastAsia="Times New Roman" w:cs="Times New Roman"/>
          <w:kern w:val="0"/>
          <w:sz w:val="18"/>
          <w:szCs w:val="18"/>
          <w:lang w:val="en-US" w:eastAsia="zh-CN" w:bidi="ar"/>
        </w:rPr>
        <w:t>(SLR) of scientific articles indexed in Google Scholar, IEEE Xplore, ScienceDirect, and SpringerLink from 2018–2025. The results indicate that blockchain   integration improves data integrity, device authentication, and secure information exchange in IoT environments. However, challenges remain, including scalability, transaction latency, energy consumption, and device resource limitations. This study provides a comprehensive research trend mapping and future development opportunities for blockchain  -based IoT security.</w:t>
      </w:r>
    </w:p>
    <w:p w14:paraId="5AD77ED8">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Times New Roman" w:cs="Times New Roman"/>
          <w:kern w:val="0"/>
          <w:sz w:val="18"/>
          <w:szCs w:val="18"/>
          <w:lang w:val="en-US"/>
        </w:rPr>
      </w:pPr>
      <w:r>
        <w:rPr>
          <w:rFonts w:hint="default" w:ascii="Times New Roman" w:hAnsi="Times New Roman" w:eastAsia="Times New Roman" w:cs="Times New Roman"/>
          <w:b/>
          <w:bCs/>
          <w:kern w:val="0"/>
          <w:sz w:val="18"/>
          <w:szCs w:val="18"/>
          <w:lang w:val="en-US" w:eastAsia="zh-CN" w:bidi="ar"/>
        </w:rPr>
        <w:t>Keywords—</w:t>
      </w:r>
      <w:r>
        <w:rPr>
          <w:rFonts w:hint="default" w:ascii="Times New Roman" w:hAnsi="Times New Roman" w:eastAsia="Times New Roman" w:cs="Times New Roman"/>
          <w:kern w:val="0"/>
          <w:sz w:val="18"/>
          <w:szCs w:val="18"/>
          <w:lang w:val="en-US" w:eastAsia="zh-CN" w:bidi="ar"/>
        </w:rPr>
        <w:t xml:space="preserve"> Blockchain  ; Data Security; </w:t>
      </w:r>
      <w:r>
        <w:rPr>
          <w:rFonts w:hint="default" w:ascii="Times New Roman" w:hAnsi="Times New Roman" w:eastAsia="Times New Roman" w:cs="Times New Roman"/>
          <w:i/>
          <w:iCs/>
          <w:kern w:val="0"/>
          <w:sz w:val="18"/>
          <w:szCs w:val="18"/>
          <w:lang w:val="en-US" w:eastAsia="zh-CN" w:bidi="ar"/>
        </w:rPr>
        <w:t>Internet of Things</w:t>
      </w:r>
      <w:r>
        <w:rPr>
          <w:rFonts w:hint="default" w:ascii="Times New Roman" w:hAnsi="Times New Roman" w:eastAsia="Times New Roman" w:cs="Times New Roman"/>
          <w:kern w:val="0"/>
          <w:sz w:val="18"/>
          <w:szCs w:val="18"/>
          <w:lang w:val="en-US" w:eastAsia="zh-CN" w:bidi="ar"/>
        </w:rPr>
        <w:t>; Smart Contract; Systematic Literature Review.</w:t>
      </w:r>
    </w:p>
    <w:p w14:paraId="328BE8DE">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Times New Roman" w:cs="Times New Roman"/>
          <w:b/>
          <w:bCs/>
          <w:kern w:val="0"/>
          <w:sz w:val="20"/>
          <w:szCs w:val="20"/>
          <w:lang w:val="en-US"/>
        </w:rPr>
      </w:pPr>
    </w:p>
    <w:p w14:paraId="7A9104C0">
      <w:pPr>
        <w:pStyle w:val="27"/>
        <w:widowControl/>
        <w:numPr>
          <w:ilvl w:val="0"/>
          <w:numId w:val="1"/>
        </w:numPr>
        <w:ind w:left="720" w:hanging="360"/>
        <w:jc w:val="center"/>
        <w:rPr>
          <w:rFonts w:ascii="Times New Roman" w:hAnsi="Times New Roman" w:cs="Times New Roman"/>
          <w:lang w:val="en-US"/>
        </w:rPr>
      </w:pPr>
      <w:r>
        <w:rPr>
          <w:rFonts w:ascii="Times New Roman" w:hAnsi="Times New Roman" w:cs="Times New Roman"/>
          <w:b/>
          <w:bCs/>
          <w:sz w:val="26"/>
          <w:szCs w:val="26"/>
          <w:lang w:val="en-US"/>
        </w:rPr>
        <w:t>PENDAHULUAN</w:t>
      </w:r>
    </w:p>
    <w:p w14:paraId="731E5621">
      <w:pPr>
        <w:pStyle w:val="27"/>
        <w:widowControl/>
        <w:spacing w:before="0" w:beforeAutospacing="0" w:after="0" w:afterAutospacing="0"/>
        <w:ind w:left="0" w:right="0" w:firstLine="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Perkembangan pesat teknologi </w:t>
      </w:r>
      <w:r>
        <w:rPr>
          <w:rFonts w:ascii="Times New Roman" w:hAnsi="Times New Roman" w:cs="Times New Roman"/>
          <w:i/>
          <w:iCs/>
          <w:sz w:val="20"/>
          <w:szCs w:val="20"/>
          <w:lang w:val="en-US"/>
        </w:rPr>
        <w:t>Internet of Things</w:t>
      </w:r>
      <w:r>
        <w:rPr>
          <w:rFonts w:ascii="Times New Roman" w:hAnsi="Times New Roman" w:cs="Times New Roman"/>
          <w:sz w:val="20"/>
          <w:szCs w:val="20"/>
          <w:lang w:val="en-US"/>
        </w:rPr>
        <w:t xml:space="preserve"> (IoT) telah mendorong transformasi digital di berbagai sektor, seperti industri, kesehatan, transportasi, pertanian, hingga smart city. IoT memungkinkan berbagai perangkat fisik yang dilengkapi sensor, aktuator, dan konektivitas jaringan untuk saling bertukar data secara real-time. Peningkatan jumlah perangkat yang terhubung ini menghasilkan volume data yang sangat besar dan beragam, yang selanjutnya dimanfaatkan untuk pengambilan keputusan, otomatisasi proses, serta peningkatan efisiensi operasional.</w:t>
      </w:r>
    </w:p>
    <w:p w14:paraId="1AFF0B87">
      <w:pPr>
        <w:pStyle w:val="27"/>
        <w:widowControl/>
        <w:spacing w:before="0" w:beforeAutospacing="0" w:after="0" w:afterAutospacing="0"/>
        <w:ind w:left="0" w:right="0" w:firstLine="720"/>
        <w:jc w:val="both"/>
        <w:rPr>
          <w:rFonts w:ascii="Times New Roman" w:hAnsi="Times New Roman" w:cs="Times New Roman"/>
          <w:sz w:val="20"/>
          <w:szCs w:val="20"/>
          <w:lang w:val="en-US"/>
        </w:rPr>
      </w:pPr>
      <w:r>
        <w:rPr>
          <w:rFonts w:ascii="Times New Roman" w:hAnsi="Times New Roman" w:cs="Times New Roman"/>
          <w:sz w:val="20"/>
          <w:szCs w:val="20"/>
          <w:lang w:val="en-US"/>
        </w:rPr>
        <w:t>Namun demikian, di balik manfaat yang ditawarkan, implementasi IoT menghadirkan tantangan serius, khususnya terkait keamanan dan privasi data. Arsitektur IoT yang umumnya bersifat terdistribusi, heterogen, serta memiliki keterbatasan sumber daya komputasi menjadikannya rentan terhadap berbagai ancaman siber, seperti serangan man-in-the-middle, spoofing, distributed denial of service (DDoS), hingga manipulasi data. Selain itu, penggunaan model keamanan terpusat (centralized security model) menimbulkan risiko tambahan berupa single point of failure, kebocoran data, serta rendahnya transparansi dalam pengelolaan informasi. Seiring meningkatnya kompleksitas ancaman tersebut, dibutuhkan pendekatan keamanan baru yang lebih adaptif, terdesentralisasi, dan mampu menjamin integritas data. Salah satu teknologi yang dinilai memiliki potensi signifikan untuk menjawab tantangan ini adalah blockchain  . Blockchain   merupakan teknologi buku besar terdistribusi (distributed ledger technology) yang memungkinkan pencatatan transaksi secara permanen, transparan, dan tidak dapat diubah (immutable). Melalui mekanisme kriptografi dan konsensus terdistribusi, blockchain   mampu meningkatkan kepercayaan antar entitas tanpa memerlukan otoritas pusat.</w:t>
      </w:r>
    </w:p>
    <w:p w14:paraId="7FD78DB0">
      <w:pPr>
        <w:pStyle w:val="27"/>
        <w:widowControl/>
        <w:spacing w:before="0" w:beforeAutospacing="0" w:after="0" w:afterAutospacing="0"/>
        <w:ind w:left="0" w:right="0" w:firstLine="720"/>
        <w:jc w:val="both"/>
        <w:rPr>
          <w:rFonts w:ascii="Times New Roman" w:hAnsi="Times New Roman" w:cs="Times New Roman"/>
          <w:sz w:val="20"/>
          <w:szCs w:val="20"/>
          <w:lang w:val="en-US"/>
        </w:rPr>
      </w:pPr>
      <w:r>
        <w:rPr>
          <w:rFonts w:ascii="Times New Roman" w:hAnsi="Times New Roman" w:cs="Times New Roman"/>
          <w:sz w:val="20"/>
          <w:szCs w:val="20"/>
          <w:lang w:val="en-US"/>
        </w:rPr>
        <w:t>Integrasi blockchain   dengan IoT menawarkan berbagai keunggulan, antara lain peningkatan keamanan data, autentikasi perangkat yang lebih andal, perlindungan terhadap manipulasi informasi, serta transparansi dalam proses pertukaran data. Selain itu, smart contract memungkinkan otomasi proses verifikasi dan eksekusi transaksi antar perangkat IoT secara aman. Meskipun demikian, penerapan blockchain   dalam ekosistem IoT juga menghadapi sejumlah tantangan, seperti skalabilitas jaringan, latensi transaksi, konsumsi energi, keterbatasan kapasitas penyimpanan, serta isu interoperabilitas antar platform.</w:t>
      </w:r>
    </w:p>
    <w:p w14:paraId="3CE0A62C">
      <w:pPr>
        <w:pStyle w:val="27"/>
        <w:widowControl/>
        <w:spacing w:before="0" w:beforeAutospacing="0" w:after="0" w:afterAutospacing="0"/>
        <w:ind w:left="0" w:right="0" w:firstLine="720"/>
        <w:jc w:val="both"/>
        <w:rPr>
          <w:rFonts w:ascii="Times New Roman" w:hAnsi="Times New Roman" w:cs="Times New Roman"/>
          <w:sz w:val="20"/>
          <w:szCs w:val="20"/>
          <w:lang w:val="en-US"/>
        </w:rPr>
      </w:pPr>
      <w:r>
        <w:rPr>
          <w:rFonts w:ascii="Times New Roman" w:hAnsi="Times New Roman" w:cs="Times New Roman"/>
          <w:sz w:val="20"/>
          <w:szCs w:val="20"/>
          <w:lang w:val="en-US"/>
        </w:rPr>
        <w:t>Berangkat dari peluang dan tantangan tersebut, diperlukan kajian komprehensif untuk memetakan perkembangan riset terkait pemanfaatan blockchain   dalam keamanan data IoT. Analisis sistematis menjadi penting guna mengidentifikasi tren penelitian, pendekatan teknologi yang digunakan, sektor implementasi, serta kesenjangan riset yang masih terbuka. Dengan demikian, pemahaman yang lebih mendalam dapat diperoleh untuk mendukung pengembangan solusi keamanan IoT yang lebih efektif dan berkelanjutan.</w:t>
      </w:r>
    </w:p>
    <w:p w14:paraId="4918572B">
      <w:pPr>
        <w:pStyle w:val="27"/>
        <w:widowControl/>
        <w:spacing w:before="0" w:beforeAutospacing="0" w:after="0" w:afterAutospacing="0"/>
        <w:ind w:left="0" w:right="0" w:firstLine="720"/>
        <w:jc w:val="both"/>
        <w:rPr>
          <w:rFonts w:ascii="Times New Roman" w:hAnsi="Times New Roman" w:cs="Times New Roman"/>
          <w:lang w:val="en-US"/>
        </w:rPr>
      </w:pPr>
      <w:r>
        <w:rPr>
          <w:rFonts w:ascii="Times New Roman" w:hAnsi="Times New Roman" w:cs="Times New Roman"/>
          <w:sz w:val="20"/>
          <w:szCs w:val="20"/>
          <w:lang w:val="en-US"/>
        </w:rPr>
        <w:t>Oleh karena itu, artikel ini bertujuan untuk melakukan analisis sistematis terhadap peran teknologi blockchain   dalam meningkatkan keamanan data pada ekosistem IoT. Kajian ini menyoroti tren publikasi, model arsitektur yang diusulkan, mekanisme keamanan yang diterapkan, serta tantangan dan peluang pengembangannya di masa depan. Hasil analisis diharapkan dapat menjadi referensi bagi peneliti, praktisi, maupun pengambil kebijakan dalam merancang implementasi keamanan IoT berbasis blockchain   yang lebih optimal.</w:t>
      </w:r>
    </w:p>
    <w:p w14:paraId="366A3E50">
      <w:pPr>
        <w:keepNext w:val="0"/>
        <w:keepLines w:val="0"/>
        <w:widowControl/>
        <w:suppressLineNumbers w:val="0"/>
        <w:spacing w:before="0" w:beforeAutospacing="0" w:after="0" w:afterAutospacing="0"/>
        <w:ind w:left="0" w:right="0"/>
        <w:jc w:val="center"/>
      </w:pPr>
      <w:r>
        <w:rPr>
          <w:rFonts w:ascii="Times New Roman" w:hAnsi="Times New Roman" w:cs="Times New Roman"/>
          <w:lang w:val="en-US"/>
        </w:rPr>
        <w:pict>
          <v:rect id="_x0000_i1025" o:spt="1" style="height:1.5pt;width:456.9pt;" fillcolor="#A0A0A0" filled="t" stroked="f" coordsize="21600,21600" o:hr="t" o:hrstd="t" o:hralign="center">
            <v:path/>
            <v:fill on="t" focussize="0,0"/>
            <v:stroke on="f"/>
            <v:imagedata o:title=""/>
            <o:lock v:ext="edit"/>
            <w10:wrap type="none"/>
            <w10:anchorlock/>
          </v:rect>
        </w:pict>
      </w:r>
    </w:p>
    <w:p w14:paraId="081EDA13">
      <w:pPr>
        <w:pStyle w:val="85"/>
        <w:widowControl/>
        <w:numPr>
          <w:ilvl w:val="0"/>
          <w:numId w:val="1"/>
        </w:numPr>
        <w:spacing w:before="0" w:beforeAutospacing="0" w:after="240" w:afterAutospacing="0" w:line="240" w:lineRule="auto"/>
        <w:ind w:left="700" w:right="0" w:hanging="340"/>
        <w:contextualSpacing/>
        <w:jc w:val="center"/>
        <w:outlineLvl w:val="1"/>
        <w:rPr>
          <w:rFonts w:hint="default" w:ascii="Times New Roman" w:hAnsi="Times New Roman" w:eastAsia="Times New Roman" w:cs="Times New Roman"/>
          <w:b/>
          <w:bCs/>
          <w:kern w:val="0"/>
          <w:sz w:val="36"/>
          <w:szCs w:val="36"/>
          <w:lang w:val="en-US"/>
        </w:rPr>
      </w:pPr>
      <w:r>
        <w:rPr>
          <w:rFonts w:hint="default" w:ascii="Times New Roman" w:hAnsi="Times New Roman" w:eastAsia="Times New Roman" w:cs="Times New Roman"/>
          <w:b/>
          <w:bCs/>
          <w:kern w:val="0"/>
          <w:sz w:val="26"/>
          <w:szCs w:val="26"/>
          <w:lang w:val="en-US"/>
        </w:rPr>
        <w:t>METODOLOGI PENELITIAN</w:t>
      </w:r>
    </w:p>
    <w:p w14:paraId="478DB3E5">
      <w:pPr>
        <w:pStyle w:val="84"/>
        <w:widowControl/>
        <w:spacing w:before="0" w:beforeAutospacing="0" w:after="0" w:afterAutospacing="0"/>
        <w:ind w:left="0" w:right="0" w:firstLine="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Penelitian ini menggunakan metode </w:t>
      </w:r>
      <w:r>
        <w:rPr>
          <w:rStyle w:val="28"/>
          <w:rFonts w:ascii="Times New Roman" w:hAnsi="Times New Roman" w:cs="Times New Roman"/>
          <w:i/>
          <w:iCs/>
          <w:sz w:val="20"/>
          <w:szCs w:val="20"/>
          <w:lang w:val="en-US"/>
        </w:rPr>
        <w:t xml:space="preserve">Systematic Literature Review </w:t>
      </w:r>
      <w:r>
        <w:rPr>
          <w:rStyle w:val="28"/>
          <w:rFonts w:ascii="Times New Roman" w:hAnsi="Times New Roman" w:cs="Times New Roman"/>
          <w:sz w:val="20"/>
          <w:szCs w:val="20"/>
          <w:lang w:val="en-US"/>
        </w:rPr>
        <w:t>(SLR)</w:t>
      </w:r>
      <w:r>
        <w:rPr>
          <w:rFonts w:ascii="Times New Roman" w:hAnsi="Times New Roman" w:cs="Times New Roman"/>
          <w:sz w:val="20"/>
          <w:szCs w:val="20"/>
          <w:lang w:val="en-US"/>
        </w:rPr>
        <w:t xml:space="preserve"> untuk mengkaji peran teknologi blockchain   dalam meningkatkan keamanan data pada ekosistem </w:t>
      </w:r>
      <w:r>
        <w:rPr>
          <w:rFonts w:ascii="Times New Roman" w:hAnsi="Times New Roman" w:cs="Times New Roman"/>
          <w:i/>
          <w:iCs/>
          <w:sz w:val="20"/>
          <w:szCs w:val="20"/>
          <w:lang w:val="en-US"/>
        </w:rPr>
        <w:t>Internet of Things</w:t>
      </w:r>
      <w:r>
        <w:rPr>
          <w:rFonts w:ascii="Times New Roman" w:hAnsi="Times New Roman" w:cs="Times New Roman"/>
          <w:sz w:val="20"/>
          <w:szCs w:val="20"/>
          <w:lang w:val="en-US"/>
        </w:rPr>
        <w:t xml:space="preserve"> (IoT). Proses SLR dilakukan secara sistematis melalui tahapan perencanaan, pelaksanaan, dan pelaporan.</w:t>
      </w:r>
    </w:p>
    <w:p w14:paraId="115816C8">
      <w:pPr>
        <w:pStyle w:val="84"/>
        <w:widowControl/>
        <w:spacing w:before="0" w:beforeAutospacing="0" w:after="0" w:afterAutospacing="0"/>
        <w:ind w:left="0" w:right="0" w:firstLine="720"/>
        <w:jc w:val="both"/>
        <w:rPr>
          <w:rFonts w:ascii="Times New Roman" w:hAnsi="Times New Roman" w:cs="Times New Roman"/>
          <w:sz w:val="20"/>
          <w:szCs w:val="20"/>
          <w:lang w:val="en-US"/>
        </w:rPr>
      </w:pPr>
    </w:p>
    <w:p w14:paraId="6ED56289">
      <w:pPr>
        <w:pStyle w:val="4"/>
        <w:widowControl/>
        <w:spacing w:before="0" w:beforeAutospacing="0" w:after="0" w:afterAutospacing="0"/>
        <w:ind w:left="0" w:right="0"/>
        <w:rPr>
          <w:rFonts w:ascii="Times New Roman" w:hAnsi="Times New Roman" w:cs="Times New Roman"/>
          <w:sz w:val="20"/>
          <w:szCs w:val="20"/>
          <w:lang w:val="en-US"/>
        </w:rPr>
      </w:pPr>
      <w:r>
        <w:rPr>
          <w:rFonts w:ascii="Times New Roman" w:hAnsi="Times New Roman" w:cs="Times New Roman"/>
          <w:sz w:val="20"/>
          <w:szCs w:val="20"/>
          <w:lang w:val="en-US"/>
        </w:rPr>
        <w:t>2.1 Tahapan Systematic Literature Review</w:t>
      </w:r>
    </w:p>
    <w:p w14:paraId="67FC4BA8">
      <w:pPr>
        <w:keepNext w:val="0"/>
        <w:keepLines w:val="0"/>
        <w:widowControl/>
        <w:suppressLineNumbers w:val="0"/>
        <w:spacing w:before="0" w:beforeAutospacing="0" w:after="0" w:afterAutospacing="0" w:line="240" w:lineRule="auto"/>
        <w:ind w:left="0" w:right="0" w:firstLine="720"/>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0"/>
          <w:szCs w:val="20"/>
          <w:lang w:val="en-US" w:eastAsia="zh-CN" w:bidi="ar"/>
        </w:rPr>
        <w:t xml:space="preserve">Perumusan </w:t>
      </w:r>
      <w:r>
        <w:rPr>
          <w:rFonts w:hint="default" w:ascii="Times New Roman" w:hAnsi="Times New Roman" w:eastAsia="Times New Roman" w:cs="Times New Roman"/>
          <w:i/>
          <w:iCs/>
          <w:kern w:val="0"/>
          <w:sz w:val="20"/>
          <w:szCs w:val="20"/>
          <w:lang w:val="en-US" w:eastAsia="zh-CN" w:bidi="ar"/>
        </w:rPr>
        <w:t>Research Question</w:t>
      </w:r>
      <w:r>
        <w:rPr>
          <w:rFonts w:hint="default" w:ascii="Times New Roman" w:hAnsi="Times New Roman" w:eastAsia="Times New Roman" w:cs="Times New Roman"/>
          <w:kern w:val="0"/>
          <w:sz w:val="20"/>
          <w:szCs w:val="20"/>
          <w:lang w:val="en-US" w:eastAsia="zh-CN" w:bidi="ar"/>
        </w:rPr>
        <w:t xml:space="preserve"> (RQ) dilakukan sebagai langkah awal untuk menentukan arah dan fokus kajian literatur. RQ disusun guna mengidentifikasi aspek-aspek utama yang akan dianalisis, meliputi tren penelitian, model integrasi, mekanisme keamanan, serta tantangan implementasi blockchain   dalam keamanan IoT.</w:t>
      </w:r>
    </w:p>
    <w:p w14:paraId="0A99A76D">
      <w:pPr>
        <w:pStyle w:val="84"/>
        <w:widowControl/>
        <w:spacing w:before="0" w:beforeAutospacing="0" w:after="0" w:afterAutospacing="0"/>
        <w:ind w:left="0" w:right="0"/>
        <w:jc w:val="center"/>
        <w:rPr>
          <w:rFonts w:ascii="Times New Roman" w:hAnsi="Times New Roman" w:cs="Times New Roman"/>
          <w:sz w:val="20"/>
          <w:szCs w:val="20"/>
          <w:lang w:val="en-US"/>
        </w:rPr>
      </w:pPr>
      <w:r>
        <w:rPr>
          <w:rStyle w:val="28"/>
          <w:rFonts w:ascii="Times New Roman" w:hAnsi="Times New Roman" w:cs="Times New Roman"/>
          <w:sz w:val="20"/>
          <w:szCs w:val="20"/>
          <w:lang w:val="en-US"/>
        </w:rPr>
        <w:t>Tabel 1. Tahapan SLR Penelitian</w:t>
      </w:r>
    </w:p>
    <w:tbl>
      <w:tblPr>
        <w:tblStyle w:val="31"/>
        <w:tblStyleRowBandSize w:val="1"/>
        <w:tblStyleColBandSize w:val="1"/>
        <w:tblW w:w="0" w:type="auto"/>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Layout w:type="autofit"/>
        <w:tblCellMar>
          <w:top w:w="0" w:type="dxa"/>
          <w:left w:w="100" w:type="dxa"/>
          <w:bottom w:w="0" w:type="dxa"/>
          <w:right w:w="100" w:type="dxa"/>
        </w:tblCellMar>
      </w:tblPr>
      <w:tblGrid>
        <w:gridCol w:w="445"/>
        <w:gridCol w:w="1780"/>
        <w:gridCol w:w="5251"/>
        <w:gridCol w:w="1795"/>
      </w:tblGrid>
      <w:tr w14:paraId="1A69737B">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CellMar>
            <w:top w:w="0" w:type="dxa"/>
            <w:left w:w="100" w:type="dxa"/>
            <w:bottom w:w="0" w:type="dxa"/>
            <w:right w:w="100" w:type="dxa"/>
          </w:tblCellMar>
        </w:tblPrEx>
        <w:tc>
          <w:tcPr>
            <w:tcW w:w="0" w:type="auto"/>
            <w:tcBorders>
              <w:top w:val="single" w:color="000000" w:sz="8" w:space="0"/>
              <w:left w:val="nil"/>
              <w:bottom w:val="single" w:color="000000" w:sz="8" w:space="0"/>
              <w:right w:val="nil"/>
            </w:tcBorders>
            <w:shd w:val="clear"/>
            <w:vAlign w:val="top"/>
          </w:tcPr>
          <w:p w14:paraId="06B5EF12">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No</w:t>
            </w:r>
          </w:p>
        </w:tc>
        <w:tc>
          <w:tcPr>
            <w:tcW w:w="0" w:type="auto"/>
            <w:tcBorders>
              <w:top w:val="single" w:color="000000" w:sz="8" w:space="0"/>
              <w:left w:val="nil"/>
              <w:bottom w:val="single" w:color="000000" w:sz="8" w:space="0"/>
              <w:right w:val="nil"/>
            </w:tcBorders>
            <w:shd w:val="clear"/>
            <w:vAlign w:val="top"/>
          </w:tcPr>
          <w:p w14:paraId="6941B025">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Tahapan</w:t>
            </w:r>
          </w:p>
        </w:tc>
        <w:tc>
          <w:tcPr>
            <w:tcW w:w="0" w:type="auto"/>
            <w:tcBorders>
              <w:top w:val="single" w:color="000000" w:sz="8" w:space="0"/>
              <w:left w:val="nil"/>
              <w:bottom w:val="single" w:color="000000" w:sz="8" w:space="0"/>
              <w:right w:val="nil"/>
            </w:tcBorders>
            <w:shd w:val="clear"/>
            <w:vAlign w:val="top"/>
          </w:tcPr>
          <w:p w14:paraId="2516F192">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Aktivitas yang Dilakukan</w:t>
            </w:r>
          </w:p>
        </w:tc>
        <w:tc>
          <w:tcPr>
            <w:tcW w:w="0" w:type="auto"/>
            <w:tcBorders>
              <w:top w:val="single" w:color="000000" w:sz="8" w:space="0"/>
              <w:left w:val="nil"/>
              <w:bottom w:val="single" w:color="000000" w:sz="8" w:space="0"/>
              <w:right w:val="nil"/>
            </w:tcBorders>
            <w:shd w:val="clear"/>
            <w:vAlign w:val="top"/>
          </w:tcPr>
          <w:p w14:paraId="43DD6BC6">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Output</w:t>
            </w:r>
          </w:p>
        </w:tc>
      </w:tr>
      <w:tr w14:paraId="27B9434A">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c>
          <w:tcPr>
            <w:tcW w:w="0" w:type="auto"/>
            <w:tcBorders>
              <w:top w:val="nil"/>
              <w:left w:val="nil"/>
              <w:bottom w:val="nil"/>
              <w:right w:val="nil"/>
            </w:tcBorders>
            <w:shd w:val="clear" w:color="auto" w:fill="C0C0C0"/>
            <w:vAlign w:val="top"/>
          </w:tcPr>
          <w:p w14:paraId="0FF3E416">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1</w:t>
            </w:r>
          </w:p>
        </w:tc>
        <w:tc>
          <w:tcPr>
            <w:tcW w:w="0" w:type="auto"/>
            <w:tcBorders>
              <w:top w:val="nil"/>
              <w:left w:val="nil"/>
              <w:bottom w:val="nil"/>
              <w:right w:val="nil"/>
            </w:tcBorders>
            <w:shd w:val="clear" w:color="auto" w:fill="C0C0C0"/>
            <w:vAlign w:val="top"/>
          </w:tcPr>
          <w:p w14:paraId="709A18D0">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Perumusan RQ</w:t>
            </w:r>
          </w:p>
        </w:tc>
        <w:tc>
          <w:tcPr>
            <w:tcW w:w="0" w:type="auto"/>
            <w:tcBorders>
              <w:top w:val="nil"/>
              <w:left w:val="nil"/>
              <w:bottom w:val="nil"/>
              <w:right w:val="nil"/>
            </w:tcBorders>
            <w:shd w:val="clear" w:color="auto" w:fill="C0C0C0"/>
            <w:vAlign w:val="top"/>
          </w:tcPr>
          <w:p w14:paraId="5F84810F">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Menyusun pertanyaan penelitian terkait tren, arsitektur, manfaat, dan tantangan</w:t>
            </w:r>
          </w:p>
        </w:tc>
        <w:tc>
          <w:tcPr>
            <w:tcW w:w="0" w:type="auto"/>
            <w:tcBorders>
              <w:top w:val="nil"/>
              <w:left w:val="nil"/>
              <w:bottom w:val="nil"/>
              <w:right w:val="nil"/>
            </w:tcBorders>
            <w:shd w:val="clear" w:color="auto" w:fill="C0C0C0"/>
            <w:vAlign w:val="top"/>
          </w:tcPr>
          <w:p w14:paraId="3C82BB7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Research Question</w:t>
            </w:r>
          </w:p>
        </w:tc>
      </w:tr>
      <w:tr w14:paraId="3FCA31AB">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CellMar>
            <w:top w:w="0" w:type="dxa"/>
            <w:left w:w="100" w:type="dxa"/>
            <w:bottom w:w="0" w:type="dxa"/>
            <w:right w:w="100" w:type="dxa"/>
          </w:tblCellMar>
        </w:tblPrEx>
        <w:tc>
          <w:tcPr>
            <w:tcW w:w="0" w:type="auto"/>
            <w:tcBorders>
              <w:top w:val="nil"/>
              <w:left w:val="nil"/>
              <w:bottom w:val="nil"/>
              <w:right w:val="nil"/>
            </w:tcBorders>
            <w:shd w:val="clear"/>
            <w:vAlign w:val="top"/>
          </w:tcPr>
          <w:p w14:paraId="446B4CAB">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2</w:t>
            </w:r>
          </w:p>
        </w:tc>
        <w:tc>
          <w:tcPr>
            <w:tcW w:w="0" w:type="auto"/>
            <w:tcBorders>
              <w:top w:val="nil"/>
              <w:left w:val="nil"/>
              <w:bottom w:val="nil"/>
              <w:right w:val="nil"/>
            </w:tcBorders>
            <w:shd w:val="clear"/>
            <w:vAlign w:val="top"/>
          </w:tcPr>
          <w:p w14:paraId="0C9AFB18">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Penentuan Kata Kunci</w:t>
            </w:r>
          </w:p>
        </w:tc>
        <w:tc>
          <w:tcPr>
            <w:tcW w:w="0" w:type="auto"/>
            <w:tcBorders>
              <w:top w:val="nil"/>
              <w:left w:val="nil"/>
              <w:bottom w:val="nil"/>
              <w:right w:val="nil"/>
            </w:tcBorders>
            <w:shd w:val="clear"/>
            <w:vAlign w:val="top"/>
          </w:tcPr>
          <w:p w14:paraId="50F2388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Menentukan string pencarian literatur</w:t>
            </w:r>
          </w:p>
        </w:tc>
        <w:tc>
          <w:tcPr>
            <w:tcW w:w="0" w:type="auto"/>
            <w:tcBorders>
              <w:top w:val="nil"/>
              <w:left w:val="nil"/>
              <w:bottom w:val="nil"/>
              <w:right w:val="nil"/>
            </w:tcBorders>
            <w:shd w:val="clear"/>
            <w:vAlign w:val="top"/>
          </w:tcPr>
          <w:p w14:paraId="1171373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Daftar kata kunci</w:t>
            </w:r>
          </w:p>
        </w:tc>
      </w:tr>
      <w:tr w14:paraId="067ABC6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CellMar>
            <w:top w:w="0" w:type="dxa"/>
            <w:left w:w="100" w:type="dxa"/>
            <w:bottom w:w="0" w:type="dxa"/>
            <w:right w:w="100" w:type="dxa"/>
          </w:tblCellMar>
        </w:tblPrEx>
        <w:tc>
          <w:tcPr>
            <w:tcW w:w="0" w:type="auto"/>
            <w:tcBorders>
              <w:top w:val="nil"/>
              <w:left w:val="nil"/>
              <w:bottom w:val="nil"/>
              <w:right w:val="nil"/>
            </w:tcBorders>
            <w:shd w:val="clear" w:color="auto" w:fill="C0C0C0"/>
            <w:vAlign w:val="top"/>
          </w:tcPr>
          <w:p w14:paraId="13C38EA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3</w:t>
            </w:r>
          </w:p>
        </w:tc>
        <w:tc>
          <w:tcPr>
            <w:tcW w:w="0" w:type="auto"/>
            <w:tcBorders>
              <w:top w:val="nil"/>
              <w:left w:val="nil"/>
              <w:bottom w:val="nil"/>
              <w:right w:val="nil"/>
            </w:tcBorders>
            <w:shd w:val="clear" w:color="auto" w:fill="C0C0C0"/>
            <w:vAlign w:val="top"/>
          </w:tcPr>
          <w:p w14:paraId="73B18AE4">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Pencarian Database</w:t>
            </w:r>
          </w:p>
        </w:tc>
        <w:tc>
          <w:tcPr>
            <w:tcW w:w="0" w:type="auto"/>
            <w:tcBorders>
              <w:top w:val="nil"/>
              <w:left w:val="nil"/>
              <w:bottom w:val="nil"/>
              <w:right w:val="nil"/>
            </w:tcBorders>
            <w:shd w:val="clear" w:color="auto" w:fill="C0C0C0"/>
            <w:vAlign w:val="top"/>
          </w:tcPr>
          <w:p w14:paraId="09379CD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Penelusuran pada database ilmiah</w:t>
            </w:r>
          </w:p>
        </w:tc>
        <w:tc>
          <w:tcPr>
            <w:tcW w:w="0" w:type="auto"/>
            <w:tcBorders>
              <w:top w:val="nil"/>
              <w:left w:val="nil"/>
              <w:bottom w:val="nil"/>
              <w:right w:val="nil"/>
            </w:tcBorders>
            <w:shd w:val="clear" w:color="auto" w:fill="C0C0C0"/>
            <w:vAlign w:val="top"/>
          </w:tcPr>
          <w:p w14:paraId="3F519CD9">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Kumpulan artikel awal</w:t>
            </w:r>
          </w:p>
        </w:tc>
      </w:tr>
      <w:tr w14:paraId="7B21819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CellMar>
            <w:top w:w="0" w:type="dxa"/>
            <w:left w:w="100" w:type="dxa"/>
            <w:bottom w:w="0" w:type="dxa"/>
            <w:right w:w="100" w:type="dxa"/>
          </w:tblCellMar>
        </w:tblPrEx>
        <w:tc>
          <w:tcPr>
            <w:tcW w:w="0" w:type="auto"/>
            <w:tcBorders>
              <w:top w:val="nil"/>
              <w:left w:val="nil"/>
              <w:bottom w:val="nil"/>
              <w:right w:val="nil"/>
            </w:tcBorders>
            <w:shd w:val="clear"/>
            <w:vAlign w:val="top"/>
          </w:tcPr>
          <w:p w14:paraId="2C81A0C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4</w:t>
            </w:r>
          </w:p>
        </w:tc>
        <w:tc>
          <w:tcPr>
            <w:tcW w:w="0" w:type="auto"/>
            <w:tcBorders>
              <w:top w:val="nil"/>
              <w:left w:val="nil"/>
              <w:bottom w:val="nil"/>
              <w:right w:val="nil"/>
            </w:tcBorders>
            <w:shd w:val="clear"/>
            <w:vAlign w:val="top"/>
          </w:tcPr>
          <w:p w14:paraId="3C13619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Seleksi Literatur</w:t>
            </w:r>
          </w:p>
        </w:tc>
        <w:tc>
          <w:tcPr>
            <w:tcW w:w="0" w:type="auto"/>
            <w:tcBorders>
              <w:top w:val="nil"/>
              <w:left w:val="nil"/>
              <w:bottom w:val="nil"/>
              <w:right w:val="nil"/>
            </w:tcBorders>
            <w:shd w:val="clear"/>
            <w:vAlign w:val="top"/>
          </w:tcPr>
          <w:p w14:paraId="5E18B8A8">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Screening judul, abstrak, dan full text</w:t>
            </w:r>
          </w:p>
        </w:tc>
        <w:tc>
          <w:tcPr>
            <w:tcW w:w="0" w:type="auto"/>
            <w:tcBorders>
              <w:top w:val="nil"/>
              <w:left w:val="nil"/>
              <w:bottom w:val="nil"/>
              <w:right w:val="nil"/>
            </w:tcBorders>
            <w:shd w:val="clear"/>
            <w:vAlign w:val="top"/>
          </w:tcPr>
          <w:p w14:paraId="12349E58">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Artikel relevan</w:t>
            </w:r>
          </w:p>
        </w:tc>
      </w:tr>
      <w:tr w14:paraId="2DA80B0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CellMar>
            <w:top w:w="0" w:type="dxa"/>
            <w:left w:w="100" w:type="dxa"/>
            <w:bottom w:w="0" w:type="dxa"/>
            <w:right w:w="100" w:type="dxa"/>
          </w:tblCellMar>
        </w:tblPrEx>
        <w:tc>
          <w:tcPr>
            <w:tcW w:w="0" w:type="auto"/>
            <w:tcBorders>
              <w:top w:val="nil"/>
              <w:left w:val="nil"/>
              <w:bottom w:val="nil"/>
              <w:right w:val="nil"/>
            </w:tcBorders>
            <w:shd w:val="clear" w:color="auto" w:fill="C0C0C0"/>
            <w:vAlign w:val="top"/>
          </w:tcPr>
          <w:p w14:paraId="1F5F9D9B">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5</w:t>
            </w:r>
          </w:p>
        </w:tc>
        <w:tc>
          <w:tcPr>
            <w:tcW w:w="0" w:type="auto"/>
            <w:tcBorders>
              <w:top w:val="nil"/>
              <w:left w:val="nil"/>
              <w:bottom w:val="nil"/>
              <w:right w:val="nil"/>
            </w:tcBorders>
            <w:shd w:val="clear" w:color="auto" w:fill="C0C0C0"/>
            <w:vAlign w:val="top"/>
          </w:tcPr>
          <w:p w14:paraId="3DE2935A">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Ekstraksi Data</w:t>
            </w:r>
          </w:p>
        </w:tc>
        <w:tc>
          <w:tcPr>
            <w:tcW w:w="0" w:type="auto"/>
            <w:tcBorders>
              <w:top w:val="nil"/>
              <w:left w:val="nil"/>
              <w:bottom w:val="nil"/>
              <w:right w:val="nil"/>
            </w:tcBorders>
            <w:shd w:val="clear" w:color="auto" w:fill="C0C0C0"/>
            <w:vAlign w:val="top"/>
          </w:tcPr>
          <w:p w14:paraId="1EAED83A">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Mengambil data variabel penelitian</w:t>
            </w:r>
          </w:p>
        </w:tc>
        <w:tc>
          <w:tcPr>
            <w:tcW w:w="0" w:type="auto"/>
            <w:tcBorders>
              <w:top w:val="nil"/>
              <w:left w:val="nil"/>
              <w:bottom w:val="nil"/>
              <w:right w:val="nil"/>
            </w:tcBorders>
            <w:shd w:val="clear" w:color="auto" w:fill="C0C0C0"/>
            <w:vAlign w:val="top"/>
          </w:tcPr>
          <w:p w14:paraId="60C42BF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Dataset literatur</w:t>
            </w:r>
          </w:p>
        </w:tc>
      </w:tr>
      <w:tr w14:paraId="574595E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CellMar>
            <w:top w:w="0" w:type="dxa"/>
            <w:left w:w="100" w:type="dxa"/>
            <w:bottom w:w="0" w:type="dxa"/>
            <w:right w:w="100" w:type="dxa"/>
          </w:tblCellMar>
        </w:tblPrEx>
        <w:tc>
          <w:tcPr>
            <w:tcW w:w="0" w:type="auto"/>
            <w:tcBorders>
              <w:top w:val="nil"/>
              <w:left w:val="nil"/>
              <w:bottom w:val="single" w:color="000000" w:sz="8" w:space="0"/>
              <w:right w:val="nil"/>
            </w:tcBorders>
            <w:shd w:val="clear"/>
            <w:vAlign w:val="top"/>
          </w:tcPr>
          <w:p w14:paraId="79DF275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6</w:t>
            </w:r>
          </w:p>
        </w:tc>
        <w:tc>
          <w:tcPr>
            <w:tcW w:w="0" w:type="auto"/>
            <w:tcBorders>
              <w:top w:val="nil"/>
              <w:left w:val="nil"/>
              <w:bottom w:val="single" w:color="000000" w:sz="8" w:space="0"/>
              <w:right w:val="nil"/>
            </w:tcBorders>
            <w:shd w:val="clear"/>
            <w:vAlign w:val="top"/>
          </w:tcPr>
          <w:p w14:paraId="11B6BE1A">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Sintesis</w:t>
            </w:r>
          </w:p>
        </w:tc>
        <w:tc>
          <w:tcPr>
            <w:tcW w:w="0" w:type="auto"/>
            <w:tcBorders>
              <w:top w:val="nil"/>
              <w:left w:val="nil"/>
              <w:bottom w:val="single" w:color="000000" w:sz="8" w:space="0"/>
              <w:right w:val="nil"/>
            </w:tcBorders>
            <w:shd w:val="clear"/>
            <w:vAlign w:val="top"/>
          </w:tcPr>
          <w:p w14:paraId="0B81EAB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Analisis kualitatif &amp; komparatif</w:t>
            </w:r>
          </w:p>
        </w:tc>
        <w:tc>
          <w:tcPr>
            <w:tcW w:w="0" w:type="auto"/>
            <w:tcBorders>
              <w:top w:val="nil"/>
              <w:left w:val="nil"/>
              <w:bottom w:val="single" w:color="000000" w:sz="8" w:space="0"/>
              <w:right w:val="nil"/>
            </w:tcBorders>
            <w:shd w:val="clear"/>
            <w:vAlign w:val="top"/>
          </w:tcPr>
          <w:p w14:paraId="5C57AB4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Temuan penelitian</w:t>
            </w:r>
          </w:p>
        </w:tc>
      </w:tr>
    </w:tbl>
    <w:p w14:paraId="1FE953AC">
      <w:pPr>
        <w:pStyle w:val="4"/>
        <w:widowControl/>
        <w:spacing w:before="0" w:beforeAutospacing="0" w:after="120" w:afterAutospacing="0"/>
        <w:ind w:left="0" w:right="0"/>
        <w:rPr>
          <w:rFonts w:ascii="Times New Roman" w:hAnsi="Times New Roman" w:cs="Times New Roman"/>
          <w:sz w:val="20"/>
          <w:szCs w:val="20"/>
          <w:lang w:val="en-US"/>
        </w:rPr>
      </w:pPr>
    </w:p>
    <w:p w14:paraId="0517A261">
      <w:pPr>
        <w:pStyle w:val="4"/>
        <w:widowControl/>
        <w:spacing w:before="0" w:beforeAutospacing="0" w:after="120" w:afterAutospacing="0"/>
        <w:ind w:left="0" w:right="0"/>
        <w:rPr>
          <w:rFonts w:ascii="Times New Roman" w:hAnsi="Times New Roman" w:cs="Times New Roman"/>
          <w:sz w:val="20"/>
          <w:szCs w:val="20"/>
          <w:lang w:val="en-US"/>
        </w:rPr>
      </w:pPr>
      <w:r>
        <w:rPr>
          <w:rFonts w:ascii="Times New Roman" w:hAnsi="Times New Roman" w:cs="Times New Roman"/>
          <w:sz w:val="20"/>
          <w:szCs w:val="20"/>
          <w:lang w:val="en-US"/>
        </w:rPr>
        <w:t>2.2 Strategi Pencarian Literatur</w:t>
      </w:r>
    </w:p>
    <w:p w14:paraId="603AD2AA">
      <w:pPr>
        <w:keepNext w:val="0"/>
        <w:keepLines w:val="0"/>
        <w:widowControl/>
        <w:suppressLineNumbers w:val="0"/>
        <w:spacing w:before="0" w:beforeAutospacing="0" w:after="120" w:afterAutospacing="0" w:line="240" w:lineRule="auto"/>
        <w:ind w:left="0" w:right="0" w:firstLine="720"/>
        <w:jc w:val="both"/>
        <w:rPr>
          <w:rFonts w:hint="default" w:ascii="Times New Roman" w:hAnsi="Times New Roman" w:eastAsia="Times New Roman" w:cs="Times New Roman"/>
          <w:kern w:val="0"/>
          <w:sz w:val="20"/>
          <w:szCs w:val="20"/>
          <w:lang w:val="en-US"/>
        </w:rPr>
      </w:pPr>
      <w:r>
        <w:rPr>
          <w:rFonts w:hint="default" w:ascii="Times New Roman" w:hAnsi="Times New Roman" w:eastAsia="Times New Roman" w:cs="Times New Roman"/>
          <w:kern w:val="0"/>
          <w:sz w:val="20"/>
          <w:szCs w:val="20"/>
          <w:lang w:val="en-US" w:eastAsia="zh-CN" w:bidi="ar"/>
        </w:rPr>
        <w:t>Strategi pencarian literatur dirancang untuk memperoleh sumber ilmiah yang relevan dan komprehensif. Proses ini dilakukan dengan menentukan kata kunci utama serta kombinasi string pencarian yang berkaitan dengan integrasi blockchain   dan keamanan data IoT.</w:t>
      </w:r>
    </w:p>
    <w:p w14:paraId="0774FEA4">
      <w:pPr>
        <w:keepNext w:val="0"/>
        <w:keepLines w:val="0"/>
        <w:widowControl/>
        <w:suppressLineNumbers w:val="0"/>
        <w:spacing w:before="0" w:beforeAutospacing="0" w:after="0" w:afterAutospacing="0" w:line="240" w:lineRule="auto"/>
        <w:ind w:left="0" w:right="0"/>
        <w:jc w:val="center"/>
      </w:pPr>
      <w:r>
        <w:rPr>
          <w:rFonts w:hint="default" w:ascii="Times New Roman" w:hAnsi="Times New Roman" w:eastAsia="Times New Roman" w:cs="Times New Roman"/>
          <w:kern w:val="0"/>
          <w:sz w:val="20"/>
          <w:szCs w:val="20"/>
          <w:lang w:val="en-US"/>
        </w:rPr>
        <w:pict>
          <v:rect id="_x0000_i1026" o:spt="1" style="height:1.5pt;width:456.9pt;" fillcolor="#A0A0A0" filled="t" stroked="f" coordsize="21600,21600" o:hr="t" o:hrstd="t" o:hralign="center">
            <v:path/>
            <v:fill on="t" focussize="0,0"/>
            <v:stroke on="f"/>
            <v:imagedata o:title=""/>
            <o:lock v:ext="edit"/>
            <w10:wrap type="none"/>
            <w10:anchorlock/>
          </v:rect>
        </w:pict>
      </w:r>
    </w:p>
    <w:p w14:paraId="4D3CDC5E">
      <w:pPr>
        <w:pStyle w:val="84"/>
        <w:widowControl/>
        <w:spacing w:before="0" w:beforeAutospacing="0" w:after="0" w:afterAutospacing="0"/>
        <w:ind w:left="0" w:right="0"/>
        <w:jc w:val="center"/>
        <w:rPr>
          <w:rFonts w:ascii="Times New Roman" w:hAnsi="Times New Roman" w:cs="Times New Roman"/>
          <w:sz w:val="20"/>
          <w:szCs w:val="20"/>
          <w:lang w:val="en-US"/>
        </w:rPr>
      </w:pPr>
      <w:r>
        <w:rPr>
          <w:rStyle w:val="28"/>
          <w:rFonts w:ascii="Times New Roman" w:hAnsi="Times New Roman" w:cs="Times New Roman"/>
          <w:sz w:val="20"/>
          <w:szCs w:val="20"/>
          <w:lang w:val="en-US"/>
        </w:rPr>
        <w:t>Tabel 2. Kata Kunci dan String Pencarian</w:t>
      </w:r>
    </w:p>
    <w:tbl>
      <w:tblPr>
        <w:tblStyle w:val="31"/>
        <w:tblStyleRowBandSize w:val="1"/>
        <w:tblStyleColBandSize w:val="1"/>
        <w:tblW w:w="0" w:type="auto"/>
        <w:jc w:val="center"/>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Layout w:type="autofit"/>
        <w:tblCellMar>
          <w:top w:w="0" w:type="dxa"/>
          <w:left w:w="100" w:type="dxa"/>
          <w:bottom w:w="0" w:type="dxa"/>
          <w:right w:w="100" w:type="dxa"/>
        </w:tblCellMar>
      </w:tblPr>
      <w:tblGrid>
        <w:gridCol w:w="445"/>
        <w:gridCol w:w="2263"/>
        <w:gridCol w:w="3546"/>
      </w:tblGrid>
      <w:tr w14:paraId="4838CA8B">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CellMar>
            <w:top w:w="0" w:type="dxa"/>
            <w:left w:w="100" w:type="dxa"/>
            <w:bottom w:w="0" w:type="dxa"/>
            <w:right w:w="100" w:type="dxa"/>
          </w:tblCellMar>
        </w:tblPrEx>
        <w:trPr>
          <w:jc w:val="center"/>
        </w:trPr>
        <w:tc>
          <w:tcPr>
            <w:tcW w:w="0" w:type="auto"/>
            <w:tcBorders>
              <w:top w:val="single" w:color="000000" w:sz="8" w:space="0"/>
              <w:left w:val="nil"/>
              <w:bottom w:val="single" w:color="000000" w:sz="8" w:space="0"/>
              <w:right w:val="nil"/>
            </w:tcBorders>
            <w:shd w:val="clear"/>
            <w:vAlign w:val="top"/>
          </w:tcPr>
          <w:p w14:paraId="0BD84ED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No</w:t>
            </w:r>
          </w:p>
        </w:tc>
        <w:tc>
          <w:tcPr>
            <w:tcW w:w="0" w:type="auto"/>
            <w:tcBorders>
              <w:top w:val="single" w:color="000000" w:sz="8" w:space="0"/>
              <w:left w:val="nil"/>
              <w:bottom w:val="single" w:color="000000" w:sz="8" w:space="0"/>
              <w:right w:val="nil"/>
            </w:tcBorders>
            <w:shd w:val="clear"/>
            <w:vAlign w:val="top"/>
          </w:tcPr>
          <w:p w14:paraId="49C212C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Kata Kunci Utama</w:t>
            </w:r>
          </w:p>
        </w:tc>
        <w:tc>
          <w:tcPr>
            <w:tcW w:w="0" w:type="auto"/>
            <w:tcBorders>
              <w:top w:val="single" w:color="000000" w:sz="8" w:space="0"/>
              <w:left w:val="nil"/>
              <w:bottom w:val="single" w:color="000000" w:sz="8" w:space="0"/>
              <w:right w:val="nil"/>
            </w:tcBorders>
            <w:shd w:val="clear"/>
            <w:vAlign w:val="top"/>
          </w:tcPr>
          <w:p w14:paraId="30A790B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Kombinasi String</w:t>
            </w:r>
          </w:p>
        </w:tc>
      </w:tr>
      <w:tr w14:paraId="24FD2D8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color="auto" w:fill="C0C0C0"/>
            <w:vAlign w:val="top"/>
          </w:tcPr>
          <w:p w14:paraId="4E4AFCC0">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1</w:t>
            </w:r>
          </w:p>
        </w:tc>
        <w:tc>
          <w:tcPr>
            <w:tcW w:w="0" w:type="auto"/>
            <w:tcBorders>
              <w:top w:val="nil"/>
              <w:left w:val="nil"/>
              <w:bottom w:val="nil"/>
              <w:right w:val="nil"/>
            </w:tcBorders>
            <w:shd w:val="clear" w:color="auto" w:fill="C0C0C0"/>
            <w:vAlign w:val="top"/>
          </w:tcPr>
          <w:p w14:paraId="7CCF837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Blockchain   IoT Security</w:t>
            </w:r>
          </w:p>
        </w:tc>
        <w:tc>
          <w:tcPr>
            <w:tcW w:w="0" w:type="auto"/>
            <w:tcBorders>
              <w:top w:val="nil"/>
              <w:left w:val="nil"/>
              <w:bottom w:val="nil"/>
              <w:right w:val="nil"/>
            </w:tcBorders>
            <w:shd w:val="clear" w:color="auto" w:fill="C0C0C0"/>
            <w:vAlign w:val="top"/>
          </w:tcPr>
          <w:p w14:paraId="3B762D8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“Blockchain   for IoT Security”</w:t>
            </w:r>
          </w:p>
        </w:tc>
      </w:tr>
      <w:tr w14:paraId="2A13F23A">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vAlign w:val="top"/>
          </w:tcPr>
          <w:p w14:paraId="5689926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2</w:t>
            </w:r>
          </w:p>
        </w:tc>
        <w:tc>
          <w:tcPr>
            <w:tcW w:w="0" w:type="auto"/>
            <w:tcBorders>
              <w:top w:val="nil"/>
              <w:left w:val="nil"/>
              <w:bottom w:val="nil"/>
              <w:right w:val="nil"/>
            </w:tcBorders>
            <w:shd w:val="clear"/>
            <w:vAlign w:val="top"/>
          </w:tcPr>
          <w:p w14:paraId="36A1225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IoT Data Protection</w:t>
            </w:r>
          </w:p>
        </w:tc>
        <w:tc>
          <w:tcPr>
            <w:tcW w:w="0" w:type="auto"/>
            <w:tcBorders>
              <w:top w:val="nil"/>
              <w:left w:val="nil"/>
              <w:bottom w:val="nil"/>
              <w:right w:val="nil"/>
            </w:tcBorders>
            <w:shd w:val="clear"/>
            <w:vAlign w:val="top"/>
          </w:tcPr>
          <w:p w14:paraId="1ACC6EE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“Blockchain  -based IoT Data Protection”</w:t>
            </w:r>
          </w:p>
        </w:tc>
      </w:tr>
      <w:tr w14:paraId="19FB7134">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color="auto" w:fill="C0C0C0"/>
            <w:vAlign w:val="top"/>
          </w:tcPr>
          <w:p w14:paraId="4BB5843C">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3</w:t>
            </w:r>
          </w:p>
        </w:tc>
        <w:tc>
          <w:tcPr>
            <w:tcW w:w="0" w:type="auto"/>
            <w:tcBorders>
              <w:top w:val="nil"/>
              <w:left w:val="nil"/>
              <w:bottom w:val="nil"/>
              <w:right w:val="nil"/>
            </w:tcBorders>
            <w:shd w:val="clear" w:color="auto" w:fill="C0C0C0"/>
            <w:vAlign w:val="top"/>
          </w:tcPr>
          <w:p w14:paraId="640BFCE4">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Smart Contract IoT</w:t>
            </w:r>
          </w:p>
        </w:tc>
        <w:tc>
          <w:tcPr>
            <w:tcW w:w="0" w:type="auto"/>
            <w:tcBorders>
              <w:top w:val="nil"/>
              <w:left w:val="nil"/>
              <w:bottom w:val="nil"/>
              <w:right w:val="nil"/>
            </w:tcBorders>
            <w:shd w:val="clear" w:color="auto" w:fill="C0C0C0"/>
            <w:vAlign w:val="top"/>
          </w:tcPr>
          <w:p w14:paraId="7762150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“Smart Contract for IoT Security”</w:t>
            </w:r>
          </w:p>
        </w:tc>
      </w:tr>
      <w:tr w14:paraId="5F7489CE">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single" w:color="000000" w:sz="8" w:space="0"/>
              <w:right w:val="nil"/>
            </w:tcBorders>
            <w:shd w:val="clear"/>
            <w:vAlign w:val="top"/>
          </w:tcPr>
          <w:p w14:paraId="68AA1CEA">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4</w:t>
            </w:r>
          </w:p>
        </w:tc>
        <w:tc>
          <w:tcPr>
            <w:tcW w:w="0" w:type="auto"/>
            <w:tcBorders>
              <w:top w:val="nil"/>
              <w:left w:val="nil"/>
              <w:bottom w:val="single" w:color="000000" w:sz="8" w:space="0"/>
              <w:right w:val="nil"/>
            </w:tcBorders>
            <w:shd w:val="clear"/>
            <w:vAlign w:val="top"/>
          </w:tcPr>
          <w:p w14:paraId="23B7EE6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Distributed Ledger IoT</w:t>
            </w:r>
          </w:p>
        </w:tc>
        <w:tc>
          <w:tcPr>
            <w:tcW w:w="0" w:type="auto"/>
            <w:tcBorders>
              <w:top w:val="nil"/>
              <w:left w:val="nil"/>
              <w:bottom w:val="single" w:color="000000" w:sz="8" w:space="0"/>
              <w:right w:val="nil"/>
            </w:tcBorders>
            <w:shd w:val="clear"/>
            <w:vAlign w:val="top"/>
          </w:tcPr>
          <w:p w14:paraId="1AB8BD4B">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“DLT IoT Security Architecture”</w:t>
            </w:r>
          </w:p>
        </w:tc>
      </w:tr>
    </w:tbl>
    <w:p w14:paraId="563F63FD">
      <w:pPr>
        <w:keepNext w:val="0"/>
        <w:keepLines w:val="0"/>
        <w:widowControl/>
        <w:suppressLineNumbers w:val="0"/>
        <w:spacing w:before="0" w:beforeAutospacing="0" w:after="200" w:afterAutospacing="0" w:line="276" w:lineRule="auto"/>
        <w:ind w:left="0" w:right="0"/>
        <w:jc w:val="center"/>
      </w:pPr>
      <w:r>
        <w:rPr>
          <w:sz w:val="24"/>
          <w:szCs w:val="24"/>
        </w:rPr>
        <w:pict>
          <v:rect id="_x0000_i1027" o:spt="1" style="height:1.5pt;width:456.9pt;" fillcolor="#A0A0A0" filled="t" stroked="f" coordsize="21600,21600" o:hr="t" o:hrstd="t" o:hralign="center">
            <v:path/>
            <v:fill on="t" focussize="0,0"/>
            <v:stroke on="f"/>
            <v:imagedata o:title=""/>
            <o:lock v:ext="edit"/>
            <w10:wrap type="none"/>
            <w10:anchorlock/>
          </v:rect>
        </w:pict>
      </w:r>
    </w:p>
    <w:p w14:paraId="342802EF">
      <w:pPr>
        <w:keepNext w:val="0"/>
        <w:keepLines w:val="0"/>
        <w:widowControl/>
        <w:suppressLineNumbers w:val="0"/>
        <w:spacing w:before="0" w:beforeAutospacing="0" w:after="120" w:afterAutospacing="0" w:line="276" w:lineRule="auto"/>
        <w:ind w:left="0" w:right="0"/>
        <w:jc w:val="left"/>
        <w:rPr>
          <w:rFonts w:hint="default" w:ascii="Times New Roman" w:hAnsi="Times New Roman" w:cs="Times New Roman"/>
          <w:b/>
          <w:bCs/>
          <w:sz w:val="20"/>
          <w:szCs w:val="20"/>
          <w:lang w:val="en-US"/>
        </w:rPr>
      </w:pPr>
      <w:r>
        <w:rPr>
          <w:rFonts w:hint="default" w:ascii="Times New Roman" w:hAnsi="Times New Roman" w:eastAsia="Calibri" w:cs="Times New Roman"/>
          <w:b/>
          <w:bCs/>
          <w:kern w:val="2"/>
          <w:sz w:val="20"/>
          <w:szCs w:val="20"/>
          <w:lang w:val="en-US" w:eastAsia="zh-CN" w:bidi="ar"/>
        </w:rPr>
        <w:t>2.3 Sumber Database</w:t>
      </w:r>
    </w:p>
    <w:p w14:paraId="0ADCD2CC">
      <w:pPr>
        <w:keepNext w:val="0"/>
        <w:keepLines w:val="0"/>
        <w:widowControl/>
        <w:suppressLineNumbers w:val="0"/>
        <w:spacing w:before="0" w:beforeAutospacing="0" w:after="120" w:afterAutospacing="0" w:line="240" w:lineRule="auto"/>
        <w:ind w:left="0" w:right="0" w:firstLine="720"/>
        <w:jc w:val="both"/>
        <w:rPr>
          <w:rFonts w:hint="default" w:ascii="Times New Roman" w:hAnsi="Times New Roman" w:eastAsia="Times New Roman" w:cs="Times New Roman"/>
          <w:kern w:val="0"/>
          <w:sz w:val="20"/>
          <w:szCs w:val="20"/>
          <w:lang w:val="en-US"/>
        </w:rPr>
      </w:pPr>
      <w:r>
        <w:rPr>
          <w:rFonts w:hint="default" w:ascii="Times New Roman" w:hAnsi="Times New Roman" w:eastAsia="Times New Roman" w:cs="Times New Roman"/>
          <w:kern w:val="0"/>
          <w:sz w:val="20"/>
          <w:szCs w:val="20"/>
          <w:lang w:val="en-US" w:eastAsia="zh-CN" w:bidi="ar"/>
        </w:rPr>
        <w:t>Pemilihan database literatur menjadi tahap penting dalam memastikan kualitas referensi yang digunakan. Oleh karena itu, penelusuran artikel dilakukan pada beberapa database ilmiah bereputasi yang memiliki cakupan publikasi luas di bidang teknologi informasi dan komunikasi.</w:t>
      </w:r>
    </w:p>
    <w:p w14:paraId="28B78A07">
      <w:pPr>
        <w:keepNext w:val="0"/>
        <w:keepLines w:val="0"/>
        <w:widowControl/>
        <w:suppressLineNumbers w:val="0"/>
        <w:spacing w:before="0" w:beforeAutospacing="0" w:after="0" w:afterAutospacing="0" w:line="240" w:lineRule="auto"/>
        <w:ind w:left="0" w:right="0"/>
        <w:jc w:val="center"/>
      </w:pPr>
      <w:r>
        <w:rPr>
          <w:rFonts w:hint="default" w:ascii="Times New Roman" w:hAnsi="Times New Roman" w:eastAsia="Times New Roman" w:cs="Times New Roman"/>
          <w:kern w:val="0"/>
          <w:sz w:val="20"/>
          <w:szCs w:val="20"/>
          <w:lang w:val="en-US"/>
        </w:rPr>
        <w:pict>
          <v:rect id="_x0000_i1028" o:spt="1" style="height:1.5pt;width:456.9pt;" fillcolor="#A0A0A0" filled="t" stroked="f" coordsize="21600,21600" o:hr="t" o:hrstd="t" o:hralign="center">
            <v:path/>
            <v:fill on="t" focussize="0,0"/>
            <v:stroke on="f"/>
            <v:imagedata o:title=""/>
            <o:lock v:ext="edit"/>
            <w10:wrap type="none"/>
            <w10:anchorlock/>
          </v:rect>
        </w:pict>
      </w:r>
    </w:p>
    <w:p w14:paraId="5F2C3EC8">
      <w:pPr>
        <w:pStyle w:val="84"/>
        <w:widowControl/>
        <w:spacing w:before="0" w:beforeAutospacing="0" w:after="0" w:afterAutospacing="0"/>
        <w:ind w:left="0" w:right="0"/>
        <w:jc w:val="center"/>
        <w:rPr>
          <w:rFonts w:ascii="Times New Roman" w:hAnsi="Times New Roman" w:cs="Times New Roman"/>
          <w:sz w:val="20"/>
          <w:szCs w:val="20"/>
          <w:lang w:val="en-US"/>
        </w:rPr>
      </w:pPr>
      <w:r>
        <w:rPr>
          <w:rStyle w:val="28"/>
          <w:rFonts w:ascii="Times New Roman" w:hAnsi="Times New Roman" w:cs="Times New Roman"/>
          <w:sz w:val="20"/>
          <w:szCs w:val="20"/>
          <w:lang w:val="en-US"/>
        </w:rPr>
        <w:t>Tabel 3. Database Literatur</w:t>
      </w:r>
    </w:p>
    <w:tbl>
      <w:tblPr>
        <w:tblStyle w:val="31"/>
        <w:tblStyleRowBandSize w:val="1"/>
        <w:tblStyleColBandSize w:val="1"/>
        <w:tblW w:w="0" w:type="auto"/>
        <w:jc w:val="center"/>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Layout w:type="autofit"/>
        <w:tblCellMar>
          <w:top w:w="0" w:type="dxa"/>
          <w:left w:w="100" w:type="dxa"/>
          <w:bottom w:w="0" w:type="dxa"/>
          <w:right w:w="100" w:type="dxa"/>
        </w:tblCellMar>
      </w:tblPr>
      <w:tblGrid>
        <w:gridCol w:w="445"/>
        <w:gridCol w:w="1450"/>
        <w:gridCol w:w="2356"/>
      </w:tblGrid>
      <w:tr w14:paraId="427414C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CellMar>
            <w:top w:w="0" w:type="dxa"/>
            <w:left w:w="100" w:type="dxa"/>
            <w:bottom w:w="0" w:type="dxa"/>
            <w:right w:w="100" w:type="dxa"/>
          </w:tblCellMar>
        </w:tblPrEx>
        <w:trPr>
          <w:jc w:val="center"/>
        </w:trPr>
        <w:tc>
          <w:tcPr>
            <w:tcW w:w="0" w:type="auto"/>
            <w:tcBorders>
              <w:top w:val="single" w:color="000000" w:sz="8" w:space="0"/>
              <w:left w:val="nil"/>
              <w:bottom w:val="single" w:color="000000" w:sz="8" w:space="0"/>
              <w:right w:val="nil"/>
            </w:tcBorders>
            <w:shd w:val="clear"/>
            <w:vAlign w:val="top"/>
          </w:tcPr>
          <w:p w14:paraId="58A76774">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No</w:t>
            </w:r>
          </w:p>
        </w:tc>
        <w:tc>
          <w:tcPr>
            <w:tcW w:w="0" w:type="auto"/>
            <w:tcBorders>
              <w:top w:val="single" w:color="000000" w:sz="8" w:space="0"/>
              <w:left w:val="nil"/>
              <w:bottom w:val="single" w:color="000000" w:sz="8" w:space="0"/>
              <w:right w:val="nil"/>
            </w:tcBorders>
            <w:shd w:val="clear"/>
            <w:vAlign w:val="top"/>
          </w:tcPr>
          <w:p w14:paraId="7BD437D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Database</w:t>
            </w:r>
          </w:p>
        </w:tc>
        <w:tc>
          <w:tcPr>
            <w:tcW w:w="0" w:type="auto"/>
            <w:tcBorders>
              <w:top w:val="single" w:color="000000" w:sz="8" w:space="0"/>
              <w:left w:val="nil"/>
              <w:bottom w:val="single" w:color="000000" w:sz="8" w:space="0"/>
              <w:right w:val="nil"/>
            </w:tcBorders>
            <w:shd w:val="clear"/>
            <w:vAlign w:val="top"/>
          </w:tcPr>
          <w:p w14:paraId="3CF181D7">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Kriteria Pemilihan</w:t>
            </w:r>
          </w:p>
        </w:tc>
      </w:tr>
      <w:tr w14:paraId="00780F97">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color="auto" w:fill="C0C0C0"/>
            <w:vAlign w:val="top"/>
          </w:tcPr>
          <w:p w14:paraId="65A8B12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1</w:t>
            </w:r>
          </w:p>
        </w:tc>
        <w:tc>
          <w:tcPr>
            <w:tcW w:w="0" w:type="auto"/>
            <w:tcBorders>
              <w:top w:val="nil"/>
              <w:left w:val="nil"/>
              <w:bottom w:val="nil"/>
              <w:right w:val="nil"/>
            </w:tcBorders>
            <w:shd w:val="clear" w:color="auto" w:fill="C0C0C0"/>
            <w:vAlign w:val="top"/>
          </w:tcPr>
          <w:p w14:paraId="14A17FEB">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Google Scholar</w:t>
            </w:r>
          </w:p>
        </w:tc>
        <w:tc>
          <w:tcPr>
            <w:tcW w:w="0" w:type="auto"/>
            <w:tcBorders>
              <w:top w:val="nil"/>
              <w:left w:val="nil"/>
              <w:bottom w:val="nil"/>
              <w:right w:val="nil"/>
            </w:tcBorders>
            <w:shd w:val="clear" w:color="auto" w:fill="C0C0C0"/>
            <w:vAlign w:val="top"/>
          </w:tcPr>
          <w:p w14:paraId="3642E3C4">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Cakupan luas multidisiplin</w:t>
            </w:r>
          </w:p>
        </w:tc>
      </w:tr>
      <w:tr w14:paraId="131C593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vAlign w:val="top"/>
          </w:tcPr>
          <w:p w14:paraId="30BFD42C">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2</w:t>
            </w:r>
          </w:p>
        </w:tc>
        <w:tc>
          <w:tcPr>
            <w:tcW w:w="0" w:type="auto"/>
            <w:tcBorders>
              <w:top w:val="nil"/>
              <w:left w:val="nil"/>
              <w:bottom w:val="nil"/>
              <w:right w:val="nil"/>
            </w:tcBorders>
            <w:shd w:val="clear"/>
            <w:vAlign w:val="top"/>
          </w:tcPr>
          <w:p w14:paraId="3A8F1BB4">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IEEE Xplore</w:t>
            </w:r>
          </w:p>
        </w:tc>
        <w:tc>
          <w:tcPr>
            <w:tcW w:w="0" w:type="auto"/>
            <w:tcBorders>
              <w:top w:val="nil"/>
              <w:left w:val="nil"/>
              <w:bottom w:val="nil"/>
              <w:right w:val="nil"/>
            </w:tcBorders>
            <w:shd w:val="clear"/>
            <w:vAlign w:val="top"/>
          </w:tcPr>
          <w:p w14:paraId="26189AE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Fokus teknik &amp; IoT</w:t>
            </w:r>
          </w:p>
        </w:tc>
      </w:tr>
      <w:tr w14:paraId="107DC183">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color="auto" w:fill="C0C0C0"/>
            <w:vAlign w:val="top"/>
          </w:tcPr>
          <w:p w14:paraId="5EBB669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3</w:t>
            </w:r>
          </w:p>
        </w:tc>
        <w:tc>
          <w:tcPr>
            <w:tcW w:w="0" w:type="auto"/>
            <w:tcBorders>
              <w:top w:val="nil"/>
              <w:left w:val="nil"/>
              <w:bottom w:val="nil"/>
              <w:right w:val="nil"/>
            </w:tcBorders>
            <w:shd w:val="clear" w:color="auto" w:fill="C0C0C0"/>
            <w:vAlign w:val="top"/>
          </w:tcPr>
          <w:p w14:paraId="6E122CB7">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ScienceDirect</w:t>
            </w:r>
          </w:p>
        </w:tc>
        <w:tc>
          <w:tcPr>
            <w:tcW w:w="0" w:type="auto"/>
            <w:tcBorders>
              <w:top w:val="nil"/>
              <w:left w:val="nil"/>
              <w:bottom w:val="nil"/>
              <w:right w:val="nil"/>
            </w:tcBorders>
            <w:shd w:val="clear" w:color="auto" w:fill="C0C0C0"/>
            <w:vAlign w:val="top"/>
          </w:tcPr>
          <w:p w14:paraId="4AD93C9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Jurnal bereputasi</w:t>
            </w:r>
          </w:p>
        </w:tc>
      </w:tr>
      <w:tr w14:paraId="6ECCAA9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vAlign w:val="top"/>
          </w:tcPr>
          <w:p w14:paraId="35F2FF3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4</w:t>
            </w:r>
          </w:p>
        </w:tc>
        <w:tc>
          <w:tcPr>
            <w:tcW w:w="0" w:type="auto"/>
            <w:tcBorders>
              <w:top w:val="nil"/>
              <w:left w:val="nil"/>
              <w:bottom w:val="nil"/>
              <w:right w:val="nil"/>
            </w:tcBorders>
            <w:shd w:val="clear"/>
            <w:vAlign w:val="top"/>
          </w:tcPr>
          <w:p w14:paraId="01B4C84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SpringerLink</w:t>
            </w:r>
          </w:p>
        </w:tc>
        <w:tc>
          <w:tcPr>
            <w:tcW w:w="0" w:type="auto"/>
            <w:tcBorders>
              <w:top w:val="nil"/>
              <w:left w:val="nil"/>
              <w:bottom w:val="nil"/>
              <w:right w:val="nil"/>
            </w:tcBorders>
            <w:shd w:val="clear"/>
            <w:vAlign w:val="top"/>
          </w:tcPr>
          <w:p w14:paraId="4B9BC114">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Publikasi teknologi</w:t>
            </w:r>
          </w:p>
        </w:tc>
      </w:tr>
      <w:tr w14:paraId="37CA0D9B">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single" w:color="000000" w:sz="8" w:space="0"/>
              <w:right w:val="nil"/>
            </w:tcBorders>
            <w:shd w:val="clear" w:color="auto" w:fill="C0C0C0"/>
            <w:vAlign w:val="top"/>
          </w:tcPr>
          <w:p w14:paraId="23349A34">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5</w:t>
            </w:r>
          </w:p>
        </w:tc>
        <w:tc>
          <w:tcPr>
            <w:tcW w:w="0" w:type="auto"/>
            <w:tcBorders>
              <w:top w:val="nil"/>
              <w:left w:val="nil"/>
              <w:bottom w:val="single" w:color="000000" w:sz="8" w:space="0"/>
              <w:right w:val="nil"/>
            </w:tcBorders>
            <w:shd w:val="clear" w:color="auto" w:fill="C0C0C0"/>
            <w:vAlign w:val="top"/>
          </w:tcPr>
          <w:p w14:paraId="40CE36B6">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MDPI</w:t>
            </w:r>
          </w:p>
        </w:tc>
        <w:tc>
          <w:tcPr>
            <w:tcW w:w="0" w:type="auto"/>
            <w:tcBorders>
              <w:top w:val="nil"/>
              <w:left w:val="nil"/>
              <w:bottom w:val="single" w:color="000000" w:sz="8" w:space="0"/>
              <w:right w:val="nil"/>
            </w:tcBorders>
            <w:shd w:val="clear" w:color="auto" w:fill="C0C0C0"/>
            <w:vAlign w:val="top"/>
          </w:tcPr>
          <w:p w14:paraId="638BE25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Open access terbaru</w:t>
            </w:r>
          </w:p>
        </w:tc>
      </w:tr>
    </w:tbl>
    <w:p w14:paraId="24F46857">
      <w:pPr>
        <w:keepNext w:val="0"/>
        <w:keepLines w:val="0"/>
        <w:widowControl/>
        <w:suppressLineNumbers w:val="0"/>
        <w:spacing w:before="0" w:beforeAutospacing="0" w:after="200" w:afterAutospacing="0" w:line="276" w:lineRule="auto"/>
        <w:ind w:left="0" w:right="0"/>
        <w:jc w:val="center"/>
      </w:pPr>
      <w:r>
        <w:rPr>
          <w:sz w:val="24"/>
          <w:szCs w:val="24"/>
        </w:rPr>
        <w:pict>
          <v:rect id="_x0000_i1029" o:spt="1" style="height:1.5pt;width:456.9pt;" fillcolor="#A0A0A0" filled="t" stroked="f" coordsize="21600,21600" o:hr="t" o:hrstd="t" o:hralign="center">
            <v:path/>
            <v:fill on="t" focussize="0,0"/>
            <v:stroke on="f"/>
            <v:imagedata o:title=""/>
            <o:lock v:ext="edit"/>
            <w10:wrap type="none"/>
            <w10:anchorlock/>
          </v:rect>
        </w:pict>
      </w:r>
    </w:p>
    <w:p w14:paraId="352C1EDC">
      <w:pPr>
        <w:pStyle w:val="4"/>
        <w:widowControl/>
        <w:spacing w:before="0" w:beforeAutospacing="0" w:after="120" w:afterAutospacing="0"/>
        <w:ind w:left="0" w:right="0"/>
        <w:rPr>
          <w:rFonts w:ascii="Times New Roman" w:hAnsi="Times New Roman" w:cs="Times New Roman"/>
          <w:sz w:val="20"/>
          <w:szCs w:val="20"/>
          <w:lang w:val="en-US"/>
        </w:rPr>
      </w:pPr>
      <w:r>
        <w:rPr>
          <w:rFonts w:ascii="Times New Roman" w:hAnsi="Times New Roman" w:cs="Times New Roman"/>
          <w:sz w:val="20"/>
          <w:szCs w:val="20"/>
          <w:lang w:val="en-US"/>
        </w:rPr>
        <w:t>2.4 Kriteria Inklusi dan Eksklusi</w:t>
      </w:r>
    </w:p>
    <w:p w14:paraId="4DDB8557">
      <w:pPr>
        <w:keepNext w:val="0"/>
        <w:keepLines w:val="0"/>
        <w:widowControl/>
        <w:suppressLineNumbers w:val="0"/>
        <w:spacing w:before="0" w:beforeAutospacing="0" w:after="120" w:afterAutospacing="0" w:line="240" w:lineRule="auto"/>
        <w:ind w:left="0" w:right="0" w:firstLine="720"/>
        <w:jc w:val="both"/>
        <w:rPr>
          <w:rFonts w:hint="default" w:ascii="Times New Roman" w:hAnsi="Times New Roman" w:eastAsia="Times New Roman" w:cs="Times New Roman"/>
          <w:kern w:val="0"/>
          <w:lang w:val="en-US"/>
        </w:rPr>
      </w:pPr>
      <w:r>
        <w:rPr>
          <w:rFonts w:hint="default" w:ascii="Times New Roman" w:hAnsi="Times New Roman" w:eastAsia="Times New Roman" w:cs="Times New Roman"/>
          <w:kern w:val="0"/>
          <w:sz w:val="22"/>
          <w:szCs w:val="22"/>
          <w:lang w:val="en-US" w:eastAsia="zh-CN" w:bidi="ar"/>
        </w:rPr>
        <w:t>Penentuan kriteria inklusi dan eksklusi bertujuan untuk menyeleksi literatur agar sesuai dengan fokus penelitian. Kriteria ini digunakan untuk menyaring artikel berdasarkan tahun publikasi, relevansi topik, jenis publikasi, serta ketersediaan naskah lengkap.</w:t>
      </w:r>
    </w:p>
    <w:p w14:paraId="3C7B5373">
      <w:pPr>
        <w:keepNext w:val="0"/>
        <w:keepLines w:val="0"/>
        <w:widowControl/>
        <w:suppressLineNumbers w:val="0"/>
        <w:spacing w:before="0" w:beforeAutospacing="0" w:after="0" w:afterAutospacing="0" w:line="240" w:lineRule="auto"/>
        <w:ind w:left="0" w:right="0"/>
        <w:jc w:val="center"/>
      </w:pPr>
      <w:r>
        <w:rPr>
          <w:rFonts w:hint="default" w:ascii="Times New Roman" w:hAnsi="Times New Roman" w:eastAsia="Times New Roman" w:cs="Times New Roman"/>
          <w:kern w:val="0"/>
          <w:lang w:val="en-US"/>
        </w:rPr>
        <w:pict>
          <v:rect id="_x0000_i1030" o:spt="1" style="height:1.5pt;width:456.9pt;" fillcolor="#A0A0A0" filled="t" stroked="f" coordsize="21600,21600" o:hr="t" o:hrstd="t" o:hralign="center">
            <v:path/>
            <v:fill on="t" focussize="0,0"/>
            <v:stroke on="f"/>
            <v:imagedata o:title=""/>
            <o:lock v:ext="edit"/>
            <w10:wrap type="none"/>
            <w10:anchorlock/>
          </v:rect>
        </w:pict>
      </w:r>
    </w:p>
    <w:p w14:paraId="0E752AC7">
      <w:pPr>
        <w:pStyle w:val="84"/>
        <w:widowControl/>
        <w:spacing w:before="0" w:beforeAutospacing="0" w:after="0" w:afterAutospacing="0"/>
        <w:ind w:left="0" w:right="0"/>
        <w:jc w:val="center"/>
        <w:rPr>
          <w:rFonts w:ascii="Times New Roman" w:hAnsi="Times New Roman" w:cs="Times New Roman"/>
          <w:sz w:val="20"/>
          <w:szCs w:val="20"/>
          <w:lang w:val="en-US"/>
        </w:rPr>
      </w:pPr>
      <w:r>
        <w:rPr>
          <w:rStyle w:val="28"/>
          <w:rFonts w:ascii="Times New Roman" w:hAnsi="Times New Roman" w:cs="Times New Roman"/>
          <w:sz w:val="20"/>
          <w:szCs w:val="20"/>
          <w:lang w:val="en-US"/>
        </w:rPr>
        <w:t>Tabel 4. Kriteria Seleksi Literatur</w:t>
      </w:r>
    </w:p>
    <w:tbl>
      <w:tblPr>
        <w:tblStyle w:val="31"/>
        <w:tblStyleRowBandSize w:val="1"/>
        <w:tblStyleColBandSize w:val="1"/>
        <w:tblW w:w="0" w:type="auto"/>
        <w:jc w:val="center"/>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Layout w:type="autofit"/>
        <w:tblCellMar>
          <w:top w:w="0" w:type="dxa"/>
          <w:left w:w="100" w:type="dxa"/>
          <w:bottom w:w="0" w:type="dxa"/>
          <w:right w:w="100" w:type="dxa"/>
        </w:tblCellMar>
      </w:tblPr>
      <w:tblGrid>
        <w:gridCol w:w="900"/>
        <w:gridCol w:w="2661"/>
        <w:gridCol w:w="1861"/>
      </w:tblGrid>
      <w:tr w14:paraId="465B06A0">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CellMar>
            <w:top w:w="0" w:type="dxa"/>
            <w:left w:w="100" w:type="dxa"/>
            <w:bottom w:w="0" w:type="dxa"/>
            <w:right w:w="100" w:type="dxa"/>
          </w:tblCellMar>
        </w:tblPrEx>
        <w:trPr>
          <w:jc w:val="center"/>
        </w:trPr>
        <w:tc>
          <w:tcPr>
            <w:tcW w:w="0" w:type="auto"/>
            <w:tcBorders>
              <w:top w:val="single" w:color="000000" w:sz="8" w:space="0"/>
              <w:left w:val="nil"/>
              <w:bottom w:val="single" w:color="000000" w:sz="8" w:space="0"/>
              <w:right w:val="nil"/>
            </w:tcBorders>
            <w:shd w:val="clear"/>
            <w:vAlign w:val="top"/>
          </w:tcPr>
          <w:p w14:paraId="54FFC4F0">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Kriteria</w:t>
            </w:r>
          </w:p>
        </w:tc>
        <w:tc>
          <w:tcPr>
            <w:tcW w:w="0" w:type="auto"/>
            <w:tcBorders>
              <w:top w:val="single" w:color="000000" w:sz="8" w:space="0"/>
              <w:left w:val="nil"/>
              <w:bottom w:val="single" w:color="000000" w:sz="8" w:space="0"/>
              <w:right w:val="nil"/>
            </w:tcBorders>
            <w:shd w:val="clear"/>
            <w:vAlign w:val="top"/>
          </w:tcPr>
          <w:p w14:paraId="33628946">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Inklusi</w:t>
            </w:r>
          </w:p>
        </w:tc>
        <w:tc>
          <w:tcPr>
            <w:tcW w:w="0" w:type="auto"/>
            <w:tcBorders>
              <w:top w:val="single" w:color="000000" w:sz="8" w:space="0"/>
              <w:left w:val="nil"/>
              <w:bottom w:val="single" w:color="000000" w:sz="8" w:space="0"/>
              <w:right w:val="nil"/>
            </w:tcBorders>
            <w:shd w:val="clear"/>
            <w:vAlign w:val="top"/>
          </w:tcPr>
          <w:p w14:paraId="3EEC31E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Eksklusi</w:t>
            </w:r>
          </w:p>
        </w:tc>
      </w:tr>
      <w:tr w14:paraId="0C37A8C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color="auto" w:fill="C0C0C0"/>
            <w:vAlign w:val="top"/>
          </w:tcPr>
          <w:p w14:paraId="0F153757">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Tahun</w:t>
            </w:r>
          </w:p>
        </w:tc>
        <w:tc>
          <w:tcPr>
            <w:tcW w:w="0" w:type="auto"/>
            <w:tcBorders>
              <w:top w:val="nil"/>
              <w:left w:val="nil"/>
              <w:bottom w:val="nil"/>
              <w:right w:val="nil"/>
            </w:tcBorders>
            <w:shd w:val="clear" w:color="auto" w:fill="C0C0C0"/>
            <w:vAlign w:val="top"/>
          </w:tcPr>
          <w:p w14:paraId="7DBD680F">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2018–2025</w:t>
            </w:r>
          </w:p>
        </w:tc>
        <w:tc>
          <w:tcPr>
            <w:tcW w:w="0" w:type="auto"/>
            <w:tcBorders>
              <w:top w:val="nil"/>
              <w:left w:val="nil"/>
              <w:bottom w:val="nil"/>
              <w:right w:val="nil"/>
            </w:tcBorders>
            <w:shd w:val="clear" w:color="auto" w:fill="C0C0C0"/>
            <w:vAlign w:val="top"/>
          </w:tcPr>
          <w:p w14:paraId="611BE46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&lt; 2018</w:t>
            </w:r>
          </w:p>
        </w:tc>
      </w:tr>
      <w:tr w14:paraId="6D5EC1B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vAlign w:val="top"/>
          </w:tcPr>
          <w:p w14:paraId="0518EC6A">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Topik</w:t>
            </w:r>
          </w:p>
        </w:tc>
        <w:tc>
          <w:tcPr>
            <w:tcW w:w="0" w:type="auto"/>
            <w:tcBorders>
              <w:top w:val="nil"/>
              <w:left w:val="nil"/>
              <w:bottom w:val="nil"/>
              <w:right w:val="nil"/>
            </w:tcBorders>
            <w:shd w:val="clear"/>
            <w:vAlign w:val="top"/>
          </w:tcPr>
          <w:p w14:paraId="0AA313CF">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Blockchain   &amp; Keamanan IoT</w:t>
            </w:r>
          </w:p>
        </w:tc>
        <w:tc>
          <w:tcPr>
            <w:tcW w:w="0" w:type="auto"/>
            <w:tcBorders>
              <w:top w:val="nil"/>
              <w:left w:val="nil"/>
              <w:bottom w:val="nil"/>
              <w:right w:val="nil"/>
            </w:tcBorders>
            <w:shd w:val="clear"/>
            <w:vAlign w:val="top"/>
          </w:tcPr>
          <w:p w14:paraId="762CFF5A">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Non-keamanan</w:t>
            </w:r>
          </w:p>
        </w:tc>
      </w:tr>
      <w:tr w14:paraId="4B509029">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color="auto" w:fill="C0C0C0"/>
            <w:vAlign w:val="top"/>
          </w:tcPr>
          <w:p w14:paraId="66A36780">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Jenis</w:t>
            </w:r>
          </w:p>
        </w:tc>
        <w:tc>
          <w:tcPr>
            <w:tcW w:w="0" w:type="auto"/>
            <w:tcBorders>
              <w:top w:val="nil"/>
              <w:left w:val="nil"/>
              <w:bottom w:val="nil"/>
              <w:right w:val="nil"/>
            </w:tcBorders>
            <w:shd w:val="clear" w:color="auto" w:fill="C0C0C0"/>
            <w:vAlign w:val="top"/>
          </w:tcPr>
          <w:p w14:paraId="71DC01A4">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Jurnal &amp; Prosiding</w:t>
            </w:r>
          </w:p>
        </w:tc>
        <w:tc>
          <w:tcPr>
            <w:tcW w:w="0" w:type="auto"/>
            <w:tcBorders>
              <w:top w:val="nil"/>
              <w:left w:val="nil"/>
              <w:bottom w:val="nil"/>
              <w:right w:val="nil"/>
            </w:tcBorders>
            <w:shd w:val="clear" w:color="auto" w:fill="C0C0C0"/>
            <w:vAlign w:val="top"/>
          </w:tcPr>
          <w:p w14:paraId="09C57099">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Blog, artikel populer</w:t>
            </w:r>
          </w:p>
        </w:tc>
      </w:tr>
      <w:tr w14:paraId="1212D1D1">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vAlign w:val="top"/>
          </w:tcPr>
          <w:p w14:paraId="5E371166">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Bahasa</w:t>
            </w:r>
          </w:p>
        </w:tc>
        <w:tc>
          <w:tcPr>
            <w:tcW w:w="0" w:type="auto"/>
            <w:tcBorders>
              <w:top w:val="nil"/>
              <w:left w:val="nil"/>
              <w:bottom w:val="nil"/>
              <w:right w:val="nil"/>
            </w:tcBorders>
            <w:shd w:val="clear"/>
            <w:vAlign w:val="top"/>
          </w:tcPr>
          <w:p w14:paraId="2CF1427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Inggris/Indonesia</w:t>
            </w:r>
          </w:p>
        </w:tc>
        <w:tc>
          <w:tcPr>
            <w:tcW w:w="0" w:type="auto"/>
            <w:tcBorders>
              <w:top w:val="nil"/>
              <w:left w:val="nil"/>
              <w:bottom w:val="nil"/>
              <w:right w:val="nil"/>
            </w:tcBorders>
            <w:shd w:val="clear"/>
            <w:vAlign w:val="top"/>
          </w:tcPr>
          <w:p w14:paraId="15F0B48C">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Selain keduanya</w:t>
            </w:r>
          </w:p>
        </w:tc>
      </w:tr>
      <w:tr w14:paraId="5AE6BBE7">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single" w:color="000000" w:sz="8" w:space="0"/>
              <w:right w:val="nil"/>
            </w:tcBorders>
            <w:shd w:val="clear" w:color="auto" w:fill="C0C0C0"/>
            <w:vAlign w:val="top"/>
          </w:tcPr>
          <w:p w14:paraId="16BBE87B">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Akses</w:t>
            </w:r>
          </w:p>
        </w:tc>
        <w:tc>
          <w:tcPr>
            <w:tcW w:w="0" w:type="auto"/>
            <w:tcBorders>
              <w:top w:val="nil"/>
              <w:left w:val="nil"/>
              <w:bottom w:val="single" w:color="000000" w:sz="8" w:space="0"/>
              <w:right w:val="nil"/>
            </w:tcBorders>
            <w:shd w:val="clear" w:color="auto" w:fill="C0C0C0"/>
            <w:vAlign w:val="top"/>
          </w:tcPr>
          <w:p w14:paraId="05D4361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Full text</w:t>
            </w:r>
          </w:p>
        </w:tc>
        <w:tc>
          <w:tcPr>
            <w:tcW w:w="0" w:type="auto"/>
            <w:tcBorders>
              <w:top w:val="nil"/>
              <w:left w:val="nil"/>
              <w:bottom w:val="single" w:color="000000" w:sz="8" w:space="0"/>
              <w:right w:val="nil"/>
            </w:tcBorders>
            <w:shd w:val="clear" w:color="auto" w:fill="C0C0C0"/>
            <w:vAlign w:val="top"/>
          </w:tcPr>
          <w:p w14:paraId="741ABCC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Abstrak saja</w:t>
            </w:r>
          </w:p>
        </w:tc>
      </w:tr>
    </w:tbl>
    <w:p w14:paraId="64D9CF76">
      <w:pPr>
        <w:keepNext w:val="0"/>
        <w:keepLines w:val="0"/>
        <w:widowControl/>
        <w:suppressLineNumbers w:val="0"/>
        <w:spacing w:before="0" w:beforeAutospacing="0" w:after="200" w:afterAutospacing="0" w:line="276" w:lineRule="auto"/>
        <w:ind w:left="0" w:right="0"/>
        <w:jc w:val="center"/>
      </w:pPr>
      <w:r>
        <w:rPr>
          <w:sz w:val="24"/>
          <w:szCs w:val="24"/>
        </w:rPr>
        <w:pict>
          <v:rect id="_x0000_i1031" o:spt="1" style="height:1.5pt;width:456.9pt;" fillcolor="#A0A0A0" filled="t" stroked="f" coordsize="21600,21600" o:hr="t" o:hrstd="t" o:hralign="center">
            <v:path/>
            <v:fill on="t" focussize="0,0"/>
            <v:stroke on="f"/>
            <v:imagedata o:title=""/>
            <o:lock v:ext="edit"/>
            <w10:wrap type="none"/>
            <w10:anchorlock/>
          </v:rect>
        </w:pict>
      </w:r>
    </w:p>
    <w:p w14:paraId="0499ED4E">
      <w:pPr>
        <w:keepNext w:val="0"/>
        <w:keepLines w:val="0"/>
        <w:widowControl/>
        <w:suppressLineNumbers w:val="0"/>
        <w:spacing w:before="0" w:beforeAutospacing="0" w:after="0" w:afterAutospacing="0" w:line="240" w:lineRule="auto"/>
        <w:ind w:left="0" w:right="0"/>
        <w:jc w:val="center"/>
        <w:outlineLvl w:val="1"/>
        <w:rPr>
          <w:rFonts w:hint="default" w:ascii="Times New Roman" w:hAnsi="Times New Roman" w:eastAsia="Times New Roman" w:cs="Times New Roman"/>
          <w:b/>
          <w:bCs/>
          <w:kern w:val="0"/>
          <w:sz w:val="26"/>
          <w:szCs w:val="26"/>
          <w:lang w:val="en-US"/>
        </w:rPr>
      </w:pPr>
      <w:r>
        <w:rPr>
          <w:rFonts w:hint="default" w:ascii="Times New Roman" w:hAnsi="Times New Roman" w:eastAsia="Times New Roman" w:cs="Times New Roman"/>
          <w:b/>
          <w:bCs/>
          <w:kern w:val="0"/>
          <w:sz w:val="26"/>
          <w:szCs w:val="26"/>
          <w:lang w:val="en-US" w:eastAsia="zh-CN" w:bidi="ar"/>
        </w:rPr>
        <w:t>3. HASIL DAN PEMBAHASAN</w:t>
      </w:r>
    </w:p>
    <w:tbl>
      <w:tblPr>
        <w:tblStyle w:val="12"/>
        <w:tblW w:w="0" w:type="auto"/>
        <w:tblCellSpacing w:w="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0" w:type="dxa"/>
          <w:bottom w:w="0" w:type="dxa"/>
          <w:right w:w="100" w:type="dxa"/>
        </w:tblCellMar>
      </w:tblPr>
      <w:tblGrid>
        <w:gridCol w:w="46"/>
      </w:tblGrid>
      <w:tr w14:paraId="762CE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10" w:type="dxa"/>
        </w:trPr>
        <w:tc>
          <w:tcPr>
            <w:tcW w:w="0" w:type="auto"/>
            <w:shd w:val="clear"/>
            <w:tcMar>
              <w:left w:w="0" w:type="dxa"/>
              <w:right w:w="0" w:type="dxa"/>
            </w:tcMar>
            <w:vAlign w:val="center"/>
          </w:tcPr>
          <w:p w14:paraId="547C8F83">
            <w:pPr>
              <w:rPr>
                <w:rFonts w:hint="eastAsia" w:ascii="Calibri" w:hAnsi="Calibri" w:cs="Arial"/>
                <w:kern w:val="2"/>
                <w:sz w:val="22"/>
                <w:szCs w:val="22"/>
                <w:lang w:val="en-US" w:eastAsia="en-US"/>
              </w:rPr>
            </w:pPr>
          </w:p>
        </w:tc>
      </w:tr>
    </w:tbl>
    <w:p w14:paraId="4473D565">
      <w:pPr>
        <w:pStyle w:val="84"/>
        <w:widowControl/>
        <w:spacing w:before="0" w:beforeAutospacing="0" w:after="0" w:afterAutospacing="0"/>
        <w:ind w:left="0" w:right="0" w:firstLine="720"/>
        <w:jc w:val="both"/>
        <w:rPr>
          <w:rFonts w:ascii="Times New Roman" w:hAnsi="Times New Roman" w:cs="Times New Roman"/>
          <w:sz w:val="20"/>
          <w:szCs w:val="20"/>
          <w:lang w:val="en-US"/>
        </w:rPr>
      </w:pPr>
      <w:r>
        <w:rPr>
          <w:rFonts w:ascii="Times New Roman" w:hAnsi="Times New Roman" w:cs="Times New Roman"/>
          <w:sz w:val="20"/>
          <w:szCs w:val="20"/>
          <w:lang w:val="en-US"/>
        </w:rPr>
        <w:t>Hasil dan pembahasan dalam penelitian ini memaparkan analisis terhadap literatur terpilih yang relevan dengan topik integrasi blockchain   dan keamanan IoT. Pembahasan difokuskan pada klasifikasi pendekatan teknologi, tren publikasi, serta tantangan yang dihadapi.</w:t>
      </w:r>
    </w:p>
    <w:p w14:paraId="16704A88">
      <w:pPr>
        <w:keepNext w:val="0"/>
        <w:keepLines w:val="0"/>
        <w:widowControl/>
        <w:suppressLineNumbers w:val="0"/>
        <w:spacing w:before="0" w:beforeAutospacing="0" w:after="0" w:afterAutospacing="0" w:line="276" w:lineRule="auto"/>
        <w:ind w:left="0" w:right="0"/>
        <w:jc w:val="center"/>
      </w:pPr>
      <w:r>
        <w:rPr>
          <w:rFonts w:ascii="Times New Roman" w:hAnsi="Times New Roman" w:cs="Times New Roman"/>
          <w:sz w:val="20"/>
          <w:szCs w:val="20"/>
          <w:lang w:val="en-US"/>
        </w:rPr>
        <w:pict>
          <v:rect id="_x0000_i1032" o:spt="1" style="height:1.5pt;width:456.9pt;" fillcolor="#A0A0A0" filled="t" stroked="f" coordsize="21600,21600" o:hr="t" o:hrstd="t" o:hralign="center">
            <v:path/>
            <v:fill on="t" focussize="0,0"/>
            <v:stroke on="f"/>
            <v:imagedata o:title=""/>
            <o:lock v:ext="edit"/>
            <w10:wrap type="none"/>
            <w10:anchorlock/>
          </v:rect>
        </w:pict>
      </w:r>
    </w:p>
    <w:p w14:paraId="4564293F">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b/>
          <w:bCs/>
          <w:sz w:val="20"/>
          <w:szCs w:val="20"/>
          <w:lang w:val="en-US"/>
        </w:rPr>
      </w:pPr>
      <w:r>
        <w:rPr>
          <w:rFonts w:hint="default" w:ascii="Times New Roman" w:hAnsi="Times New Roman" w:eastAsia="Calibri" w:cs="Times New Roman"/>
          <w:kern w:val="2"/>
          <w:sz w:val="20"/>
          <w:szCs w:val="20"/>
          <w:lang w:val="en-US" w:eastAsia="zh-CN" w:bidi="ar"/>
        </w:rPr>
        <w:t xml:space="preserve"> </w:t>
      </w:r>
      <w:r>
        <w:rPr>
          <w:rFonts w:hint="default" w:ascii="Times New Roman" w:hAnsi="Times New Roman" w:eastAsia="Calibri" w:cs="Times New Roman"/>
          <w:b/>
          <w:bCs/>
          <w:kern w:val="2"/>
          <w:sz w:val="20"/>
          <w:szCs w:val="20"/>
          <w:lang w:val="en-US" w:eastAsia="zh-CN" w:bidi="ar"/>
        </w:rPr>
        <w:t>3.1 Distribusi Literatur Berdasarkan Tahun</w:t>
      </w:r>
    </w:p>
    <w:p w14:paraId="21A1D682">
      <w:pPr>
        <w:keepNext w:val="0"/>
        <w:keepLines w:val="0"/>
        <w:widowControl/>
        <w:suppressLineNumbers w:val="0"/>
        <w:spacing w:before="0" w:beforeAutospacing="0" w:after="0" w:afterAutospacing="0" w:line="240" w:lineRule="auto"/>
        <w:ind w:left="0" w:right="0" w:firstLine="720"/>
        <w:jc w:val="both"/>
        <w:rPr>
          <w:rFonts w:hint="default" w:ascii="Times New Roman" w:hAnsi="Times New Roman" w:eastAsia="Times New Roman" w:cs="Times New Roman"/>
          <w:kern w:val="0"/>
          <w:sz w:val="20"/>
          <w:szCs w:val="20"/>
          <w:lang w:val="en-US"/>
        </w:rPr>
      </w:pPr>
      <w:r>
        <w:rPr>
          <w:rFonts w:hint="default" w:ascii="Times New Roman" w:hAnsi="Times New Roman" w:eastAsia="Times New Roman" w:cs="Times New Roman"/>
          <w:kern w:val="0"/>
          <w:sz w:val="20"/>
          <w:szCs w:val="20"/>
          <w:lang w:val="en-US" w:eastAsia="zh-CN" w:bidi="ar"/>
        </w:rPr>
        <w:t>Hasil penelusuran menunjukkan peningkatan signifikan publikasi sejak 2018. Tahun 2021–2024 menjadi periode dengan jumlah riset tertinggi, didorong oleh kebutuhan keamanan pada smart city dan industrial IoT.</w:t>
      </w:r>
      <w:r>
        <w:rPr>
          <w:rFonts w:hint="default" w:ascii="Times New Roman" w:hAnsi="Times New Roman" w:eastAsia="Calibri" w:cs="Times New Roman"/>
          <w:kern w:val="2"/>
          <w:sz w:val="20"/>
          <w:szCs w:val="20"/>
          <w:lang w:val="en-US" w:eastAsia="zh-CN" w:bidi="ar"/>
        </w:rPr>
        <w:t xml:space="preserve"> Distribusi literatur berdasarkan tahun publikasi dianalisis untuk mengetahui tren perkembangan penelitian terkait keamanan IoT berbasis blockchain  . Rekapitulasi jumlah artikel yang teridentifikasi pada setiap tahun disajikan pada Tabel berikut</w:t>
      </w:r>
      <w:r>
        <w:rPr>
          <w:rFonts w:hint="eastAsia" w:ascii="Calibri" w:hAnsi="Calibri" w:eastAsia="Calibri" w:cs="Arial"/>
          <w:kern w:val="2"/>
          <w:sz w:val="22"/>
          <w:szCs w:val="22"/>
          <w:lang w:val="en-US" w:eastAsia="zh-CN" w:bidi="ar"/>
        </w:rPr>
        <w:t>.</w:t>
      </w:r>
    </w:p>
    <w:p w14:paraId="5B83527A">
      <w:pPr>
        <w:pStyle w:val="84"/>
        <w:widowControl/>
        <w:spacing w:before="0" w:beforeAutospacing="0" w:after="120" w:afterAutospacing="0"/>
        <w:ind w:left="0" w:right="0"/>
        <w:jc w:val="center"/>
        <w:rPr>
          <w:rFonts w:ascii="Times New Roman" w:hAnsi="Times New Roman" w:cs="Times New Roman"/>
          <w:sz w:val="20"/>
          <w:szCs w:val="20"/>
          <w:lang w:val="en-US"/>
        </w:rPr>
      </w:pPr>
      <w:r>
        <w:rPr>
          <w:rStyle w:val="28"/>
          <w:rFonts w:ascii="Times New Roman" w:hAnsi="Times New Roman" w:cs="Times New Roman"/>
          <w:sz w:val="20"/>
          <w:szCs w:val="20"/>
          <w:lang w:val="en-US"/>
        </w:rPr>
        <w:t>Tabel 5. Tren Publikasi Penelitian</w:t>
      </w:r>
    </w:p>
    <w:tbl>
      <w:tblPr>
        <w:tblStyle w:val="31"/>
        <w:tblStyleRowBandSize w:val="1"/>
        <w:tblStyleColBandSize w:val="1"/>
        <w:tblW w:w="0" w:type="auto"/>
        <w:jc w:val="center"/>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Layout w:type="autofit"/>
        <w:tblCellMar>
          <w:top w:w="0" w:type="dxa"/>
          <w:left w:w="100" w:type="dxa"/>
          <w:bottom w:w="0" w:type="dxa"/>
          <w:right w:w="100" w:type="dxa"/>
        </w:tblCellMar>
      </w:tblPr>
      <w:tblGrid>
        <w:gridCol w:w="1100"/>
        <w:gridCol w:w="1495"/>
        <w:gridCol w:w="2550"/>
      </w:tblGrid>
      <w:tr w14:paraId="7B3F3AB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CellMar>
            <w:top w:w="0" w:type="dxa"/>
            <w:left w:w="100" w:type="dxa"/>
            <w:bottom w:w="0" w:type="dxa"/>
            <w:right w:w="100" w:type="dxa"/>
          </w:tblCellMar>
        </w:tblPrEx>
        <w:trPr>
          <w:jc w:val="center"/>
        </w:trPr>
        <w:tc>
          <w:tcPr>
            <w:tcW w:w="0" w:type="auto"/>
            <w:tcBorders>
              <w:top w:val="single" w:color="000000" w:sz="8" w:space="0"/>
              <w:left w:val="nil"/>
              <w:bottom w:val="single" w:color="000000" w:sz="8" w:space="0"/>
              <w:right w:val="nil"/>
            </w:tcBorders>
            <w:shd w:val="clear"/>
            <w:vAlign w:val="top"/>
          </w:tcPr>
          <w:p w14:paraId="37FFC760">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Tahun</w:t>
            </w:r>
          </w:p>
        </w:tc>
        <w:tc>
          <w:tcPr>
            <w:tcW w:w="0" w:type="auto"/>
            <w:tcBorders>
              <w:top w:val="single" w:color="000000" w:sz="8" w:space="0"/>
              <w:left w:val="nil"/>
              <w:bottom w:val="single" w:color="000000" w:sz="8" w:space="0"/>
              <w:right w:val="nil"/>
            </w:tcBorders>
            <w:shd w:val="clear"/>
            <w:vAlign w:val="top"/>
          </w:tcPr>
          <w:p w14:paraId="19304C8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Jumlah Artikel</w:t>
            </w:r>
          </w:p>
        </w:tc>
        <w:tc>
          <w:tcPr>
            <w:tcW w:w="0" w:type="auto"/>
            <w:tcBorders>
              <w:top w:val="single" w:color="000000" w:sz="8" w:space="0"/>
              <w:left w:val="nil"/>
              <w:bottom w:val="single" w:color="000000" w:sz="8" w:space="0"/>
              <w:right w:val="nil"/>
            </w:tcBorders>
            <w:shd w:val="clear"/>
            <w:vAlign w:val="top"/>
          </w:tcPr>
          <w:p w14:paraId="31C7598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Fokus Riset Dominan</w:t>
            </w:r>
          </w:p>
        </w:tc>
      </w:tr>
      <w:tr w14:paraId="5EA7D66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CellMar>
            <w:top w:w="0" w:type="dxa"/>
            <w:left w:w="100" w:type="dxa"/>
            <w:bottom w:w="0" w:type="dxa"/>
            <w:right w:w="100" w:type="dxa"/>
          </w:tblCellMar>
        </w:tblPrEx>
        <w:trPr>
          <w:jc w:val="center"/>
        </w:trPr>
        <w:tc>
          <w:tcPr>
            <w:tcW w:w="0" w:type="auto"/>
            <w:tcBorders>
              <w:top w:val="nil"/>
              <w:left w:val="nil"/>
              <w:bottom w:val="nil"/>
              <w:right w:val="nil"/>
            </w:tcBorders>
            <w:shd w:val="clear" w:color="auto" w:fill="C0C0C0"/>
            <w:vAlign w:val="top"/>
          </w:tcPr>
          <w:p w14:paraId="178E22A4">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2018</w:t>
            </w:r>
          </w:p>
        </w:tc>
        <w:tc>
          <w:tcPr>
            <w:tcW w:w="0" w:type="auto"/>
            <w:tcBorders>
              <w:top w:val="nil"/>
              <w:left w:val="nil"/>
              <w:bottom w:val="nil"/>
              <w:right w:val="nil"/>
            </w:tcBorders>
            <w:shd w:val="clear" w:color="auto" w:fill="C0C0C0"/>
            <w:vAlign w:val="top"/>
          </w:tcPr>
          <w:p w14:paraId="1809129F">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5</w:t>
            </w:r>
          </w:p>
        </w:tc>
        <w:tc>
          <w:tcPr>
            <w:tcW w:w="0" w:type="auto"/>
            <w:tcBorders>
              <w:top w:val="nil"/>
              <w:left w:val="nil"/>
              <w:bottom w:val="nil"/>
              <w:right w:val="nil"/>
            </w:tcBorders>
            <w:shd w:val="clear" w:color="auto" w:fill="C0C0C0"/>
            <w:vAlign w:val="top"/>
          </w:tcPr>
          <w:p w14:paraId="7DDE63C7">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Konsep awal integrasi</w:t>
            </w:r>
          </w:p>
        </w:tc>
      </w:tr>
      <w:tr w14:paraId="78AD7C27">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vAlign w:val="top"/>
          </w:tcPr>
          <w:p w14:paraId="15205B3A">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2019</w:t>
            </w:r>
          </w:p>
        </w:tc>
        <w:tc>
          <w:tcPr>
            <w:tcW w:w="0" w:type="auto"/>
            <w:tcBorders>
              <w:top w:val="nil"/>
              <w:left w:val="nil"/>
              <w:bottom w:val="nil"/>
              <w:right w:val="nil"/>
            </w:tcBorders>
            <w:shd w:val="clear"/>
            <w:vAlign w:val="top"/>
          </w:tcPr>
          <w:p w14:paraId="577F734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7</w:t>
            </w:r>
          </w:p>
        </w:tc>
        <w:tc>
          <w:tcPr>
            <w:tcW w:w="0" w:type="auto"/>
            <w:tcBorders>
              <w:top w:val="nil"/>
              <w:left w:val="nil"/>
              <w:bottom w:val="nil"/>
              <w:right w:val="nil"/>
            </w:tcBorders>
            <w:shd w:val="clear"/>
            <w:vAlign w:val="top"/>
          </w:tcPr>
          <w:p w14:paraId="6006EC3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Arsitektur keamanan</w:t>
            </w:r>
          </w:p>
        </w:tc>
      </w:tr>
      <w:tr w14:paraId="11FE4E6E">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CellMar>
            <w:top w:w="0" w:type="dxa"/>
            <w:left w:w="100" w:type="dxa"/>
            <w:bottom w:w="0" w:type="dxa"/>
            <w:right w:w="100" w:type="dxa"/>
          </w:tblCellMar>
        </w:tblPrEx>
        <w:trPr>
          <w:jc w:val="center"/>
        </w:trPr>
        <w:tc>
          <w:tcPr>
            <w:tcW w:w="0" w:type="auto"/>
            <w:tcBorders>
              <w:top w:val="nil"/>
              <w:left w:val="nil"/>
              <w:bottom w:val="nil"/>
              <w:right w:val="nil"/>
            </w:tcBorders>
            <w:shd w:val="clear" w:color="auto" w:fill="C0C0C0"/>
            <w:vAlign w:val="top"/>
          </w:tcPr>
          <w:p w14:paraId="58B64A79">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2020</w:t>
            </w:r>
          </w:p>
        </w:tc>
        <w:tc>
          <w:tcPr>
            <w:tcW w:w="0" w:type="auto"/>
            <w:tcBorders>
              <w:top w:val="nil"/>
              <w:left w:val="nil"/>
              <w:bottom w:val="nil"/>
              <w:right w:val="nil"/>
            </w:tcBorders>
            <w:shd w:val="clear" w:color="auto" w:fill="C0C0C0"/>
            <w:vAlign w:val="top"/>
          </w:tcPr>
          <w:p w14:paraId="3446769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9</w:t>
            </w:r>
          </w:p>
        </w:tc>
        <w:tc>
          <w:tcPr>
            <w:tcW w:w="0" w:type="auto"/>
            <w:tcBorders>
              <w:top w:val="nil"/>
              <w:left w:val="nil"/>
              <w:bottom w:val="nil"/>
              <w:right w:val="nil"/>
            </w:tcBorders>
            <w:shd w:val="clear" w:color="auto" w:fill="C0C0C0"/>
            <w:vAlign w:val="top"/>
          </w:tcPr>
          <w:p w14:paraId="3903ECB8">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Smart contract</w:t>
            </w:r>
          </w:p>
        </w:tc>
      </w:tr>
      <w:tr w14:paraId="7C41AE1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CellMar>
            <w:top w:w="0" w:type="dxa"/>
            <w:left w:w="100" w:type="dxa"/>
            <w:bottom w:w="0" w:type="dxa"/>
            <w:right w:w="100" w:type="dxa"/>
          </w:tblCellMar>
        </w:tblPrEx>
        <w:trPr>
          <w:jc w:val="center"/>
        </w:trPr>
        <w:tc>
          <w:tcPr>
            <w:tcW w:w="0" w:type="auto"/>
            <w:tcBorders>
              <w:top w:val="nil"/>
              <w:left w:val="nil"/>
              <w:bottom w:val="nil"/>
              <w:right w:val="nil"/>
            </w:tcBorders>
            <w:shd w:val="clear"/>
            <w:vAlign w:val="top"/>
          </w:tcPr>
          <w:p w14:paraId="19C82299">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2021</w:t>
            </w:r>
          </w:p>
        </w:tc>
        <w:tc>
          <w:tcPr>
            <w:tcW w:w="0" w:type="auto"/>
            <w:tcBorders>
              <w:top w:val="nil"/>
              <w:left w:val="nil"/>
              <w:bottom w:val="nil"/>
              <w:right w:val="nil"/>
            </w:tcBorders>
            <w:shd w:val="clear"/>
            <w:vAlign w:val="top"/>
          </w:tcPr>
          <w:p w14:paraId="43A7BD7A">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12</w:t>
            </w:r>
          </w:p>
        </w:tc>
        <w:tc>
          <w:tcPr>
            <w:tcW w:w="0" w:type="auto"/>
            <w:tcBorders>
              <w:top w:val="nil"/>
              <w:left w:val="nil"/>
              <w:bottom w:val="nil"/>
              <w:right w:val="nil"/>
            </w:tcBorders>
            <w:shd w:val="clear"/>
            <w:vAlign w:val="top"/>
          </w:tcPr>
          <w:p w14:paraId="5023512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Access control</w:t>
            </w:r>
          </w:p>
        </w:tc>
      </w:tr>
      <w:tr w14:paraId="00240BB4">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color="auto" w:fill="C0C0C0"/>
            <w:vAlign w:val="top"/>
          </w:tcPr>
          <w:p w14:paraId="1782E70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2022</w:t>
            </w:r>
          </w:p>
        </w:tc>
        <w:tc>
          <w:tcPr>
            <w:tcW w:w="0" w:type="auto"/>
            <w:tcBorders>
              <w:top w:val="nil"/>
              <w:left w:val="nil"/>
              <w:bottom w:val="nil"/>
              <w:right w:val="nil"/>
            </w:tcBorders>
            <w:shd w:val="clear" w:color="auto" w:fill="C0C0C0"/>
            <w:vAlign w:val="top"/>
          </w:tcPr>
          <w:p w14:paraId="1F7769BC">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14</w:t>
            </w:r>
          </w:p>
        </w:tc>
        <w:tc>
          <w:tcPr>
            <w:tcW w:w="0" w:type="auto"/>
            <w:tcBorders>
              <w:top w:val="nil"/>
              <w:left w:val="nil"/>
              <w:bottom w:val="nil"/>
              <w:right w:val="nil"/>
            </w:tcBorders>
            <w:shd w:val="clear" w:color="auto" w:fill="C0C0C0"/>
            <w:vAlign w:val="top"/>
          </w:tcPr>
          <w:p w14:paraId="7F31175C">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 xml:space="preserve">Edge + Blockchain  </w:t>
            </w:r>
          </w:p>
        </w:tc>
      </w:tr>
      <w:tr w14:paraId="35D5A93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vAlign w:val="top"/>
          </w:tcPr>
          <w:p w14:paraId="71D539A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2023</w:t>
            </w:r>
          </w:p>
        </w:tc>
        <w:tc>
          <w:tcPr>
            <w:tcW w:w="0" w:type="auto"/>
            <w:tcBorders>
              <w:top w:val="nil"/>
              <w:left w:val="nil"/>
              <w:bottom w:val="nil"/>
              <w:right w:val="nil"/>
            </w:tcBorders>
            <w:shd w:val="clear"/>
            <w:vAlign w:val="top"/>
          </w:tcPr>
          <w:p w14:paraId="45864F8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16</w:t>
            </w:r>
          </w:p>
        </w:tc>
        <w:tc>
          <w:tcPr>
            <w:tcW w:w="0" w:type="auto"/>
            <w:tcBorders>
              <w:top w:val="nil"/>
              <w:left w:val="nil"/>
              <w:bottom w:val="nil"/>
              <w:right w:val="nil"/>
            </w:tcBorders>
            <w:shd w:val="clear"/>
            <w:vAlign w:val="top"/>
          </w:tcPr>
          <w:p w14:paraId="0AC566BA">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Scalability solution</w:t>
            </w:r>
          </w:p>
        </w:tc>
      </w:tr>
      <w:tr w14:paraId="01EB0583">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single" w:color="000000" w:sz="8" w:space="0"/>
              <w:right w:val="nil"/>
            </w:tcBorders>
            <w:shd w:val="clear" w:color="auto" w:fill="C0C0C0"/>
            <w:vAlign w:val="top"/>
          </w:tcPr>
          <w:p w14:paraId="22C8914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2024–2025</w:t>
            </w:r>
          </w:p>
        </w:tc>
        <w:tc>
          <w:tcPr>
            <w:tcW w:w="0" w:type="auto"/>
            <w:tcBorders>
              <w:top w:val="nil"/>
              <w:left w:val="nil"/>
              <w:bottom w:val="single" w:color="000000" w:sz="8" w:space="0"/>
              <w:right w:val="nil"/>
            </w:tcBorders>
            <w:shd w:val="clear" w:color="auto" w:fill="C0C0C0"/>
            <w:vAlign w:val="top"/>
          </w:tcPr>
          <w:p w14:paraId="69609E57">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18</w:t>
            </w:r>
          </w:p>
        </w:tc>
        <w:tc>
          <w:tcPr>
            <w:tcW w:w="0" w:type="auto"/>
            <w:tcBorders>
              <w:top w:val="nil"/>
              <w:left w:val="nil"/>
              <w:bottom w:val="single" w:color="000000" w:sz="8" w:space="0"/>
              <w:right w:val="nil"/>
            </w:tcBorders>
            <w:shd w:val="clear" w:color="auto" w:fill="C0C0C0"/>
            <w:vAlign w:val="top"/>
          </w:tcPr>
          <w:p w14:paraId="448BB94B">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Lightweight &amp; AI integration</w:t>
            </w:r>
          </w:p>
        </w:tc>
      </w:tr>
    </w:tbl>
    <w:p w14:paraId="0147CB79">
      <w:pPr>
        <w:keepNext w:val="0"/>
        <w:keepLines w:val="0"/>
        <w:widowControl/>
        <w:suppressLineNumbers w:val="0"/>
        <w:spacing w:before="0" w:beforeAutospacing="0" w:after="200" w:afterAutospacing="0" w:line="240" w:lineRule="auto"/>
        <w:ind w:left="0" w:right="0"/>
        <w:jc w:val="left"/>
        <w:rPr>
          <w:rFonts w:hint="default" w:ascii="Times New Roman" w:hAnsi="Times New Roman" w:cs="Times New Roman"/>
          <w:sz w:val="20"/>
          <w:szCs w:val="20"/>
          <w:lang w:val="en-US"/>
        </w:rPr>
      </w:pPr>
    </w:p>
    <w:p w14:paraId="54043874">
      <w:pPr>
        <w:keepNext w:val="0"/>
        <w:keepLines w:val="0"/>
        <w:widowControl/>
        <w:suppressLineNumbers w:val="0"/>
        <w:spacing w:before="0" w:beforeAutospacing="0" w:after="200" w:afterAutospacing="0" w:line="240" w:lineRule="auto"/>
        <w:ind w:left="0" w:right="0"/>
        <w:jc w:val="left"/>
        <w:rPr>
          <w:rFonts w:hint="default" w:ascii="Times New Roman" w:hAnsi="Times New Roman" w:cs="Times New Roman"/>
          <w:sz w:val="20"/>
          <w:szCs w:val="20"/>
          <w:lang w:val="en-US"/>
        </w:rPr>
      </w:pPr>
    </w:p>
    <w:p w14:paraId="7CC643E8">
      <w:pPr>
        <w:keepNext w:val="0"/>
        <w:keepLines w:val="0"/>
        <w:widowControl/>
        <w:suppressLineNumbers w:val="0"/>
        <w:spacing w:before="0" w:beforeAutospacing="0" w:after="200" w:afterAutospacing="0" w:line="240" w:lineRule="auto"/>
        <w:ind w:left="0" w:right="0"/>
        <w:jc w:val="left"/>
        <w:rPr>
          <w:rFonts w:hint="default" w:ascii="Times New Roman" w:hAnsi="Times New Roman" w:cs="Times New Roman"/>
          <w:b/>
          <w:bCs/>
          <w:sz w:val="20"/>
          <w:szCs w:val="20"/>
          <w:lang w:val="en-US"/>
        </w:rPr>
      </w:pPr>
      <w:r>
        <w:rPr>
          <w:rFonts w:hint="default" w:ascii="Times New Roman" w:hAnsi="Times New Roman" w:eastAsia="Calibri" w:cs="Times New Roman"/>
          <w:b/>
          <w:bCs/>
          <w:kern w:val="2"/>
          <w:sz w:val="20"/>
          <w:szCs w:val="20"/>
          <w:lang w:val="en-US" w:eastAsia="zh-CN" w:bidi="ar"/>
        </w:rPr>
        <w:t>3.2 Klasifikasi Arsitektur Integrasi</w:t>
      </w:r>
    </w:p>
    <w:p w14:paraId="45346807">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Times New Roman" w:cs="Times New Roman"/>
          <w:kern w:val="0"/>
          <w:sz w:val="20"/>
          <w:szCs w:val="20"/>
          <w:lang w:val="en-US"/>
        </w:rPr>
      </w:pPr>
      <w:r>
        <w:rPr>
          <w:rFonts w:hint="default" w:ascii="Times New Roman" w:hAnsi="Times New Roman" w:eastAsia="Calibri" w:cs="Times New Roman"/>
          <w:kern w:val="2"/>
          <w:sz w:val="20"/>
          <w:szCs w:val="20"/>
          <w:lang w:val="en-US" w:eastAsia="zh-CN" w:bidi="ar"/>
        </w:rPr>
        <w:tab/>
      </w:r>
      <w:r>
        <w:rPr>
          <w:rFonts w:hint="default" w:ascii="Times New Roman" w:hAnsi="Times New Roman" w:eastAsia="Times New Roman" w:cs="Times New Roman"/>
          <w:kern w:val="0"/>
          <w:sz w:val="20"/>
          <w:szCs w:val="20"/>
          <w:lang w:val="en-US" w:eastAsia="zh-CN" w:bidi="ar"/>
        </w:rPr>
        <w:t xml:space="preserve">Sebagian besar penelitian mengusulkan arsitektur berlapis: melaui Perangkat IoT kemudian ke Edge/Fog lalu Blockchain   Network kemudian berakhir di Cloud Storage. </w:t>
      </w:r>
      <w:r>
        <w:rPr>
          <w:rFonts w:hint="default" w:ascii="Times New Roman" w:hAnsi="Times New Roman" w:eastAsia="Calibri" w:cs="Times New Roman"/>
          <w:kern w:val="2"/>
          <w:sz w:val="20"/>
          <w:szCs w:val="20"/>
          <w:lang w:val="en-US" w:eastAsia="zh-CN" w:bidi="ar"/>
        </w:rPr>
        <w:t>Untuk memahami variasi pendekatan yang digunakan, dilakukan klasifikasi terhadap arsitektur integrasi blockchain   dan IoT yang ditemukan dalam literatur. Ringkasan model arsitektur beserta karakteristiknya disajikan pada Tabel berikut:</w:t>
      </w:r>
    </w:p>
    <w:p w14:paraId="1F83737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kern w:val="0"/>
          <w:sz w:val="20"/>
          <w:szCs w:val="20"/>
          <w:lang w:val="en-US"/>
        </w:rPr>
      </w:pPr>
    </w:p>
    <w:p w14:paraId="0C76192B">
      <w:pPr>
        <w:pStyle w:val="84"/>
        <w:widowControl/>
        <w:spacing w:before="0" w:beforeAutospacing="0" w:after="120" w:afterAutospacing="0"/>
        <w:ind w:left="0" w:right="0"/>
        <w:jc w:val="center"/>
        <w:rPr>
          <w:rFonts w:ascii="Times New Roman" w:hAnsi="Times New Roman" w:cs="Times New Roman"/>
          <w:sz w:val="20"/>
          <w:szCs w:val="20"/>
          <w:lang w:val="en-US"/>
        </w:rPr>
      </w:pPr>
      <w:r>
        <w:rPr>
          <w:rStyle w:val="28"/>
          <w:rFonts w:ascii="Times New Roman" w:hAnsi="Times New Roman" w:cs="Times New Roman"/>
          <w:sz w:val="20"/>
          <w:szCs w:val="20"/>
          <w:lang w:val="en-US"/>
        </w:rPr>
        <w:t>Tabel 6. Model Arsitektur Blockchain  –IoT</w:t>
      </w:r>
    </w:p>
    <w:tbl>
      <w:tblPr>
        <w:tblStyle w:val="31"/>
        <w:tblStyleRowBandSize w:val="1"/>
        <w:tblStyleColBandSize w:val="1"/>
        <w:tblW w:w="0" w:type="auto"/>
        <w:jc w:val="center"/>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Layout w:type="autofit"/>
        <w:tblCellMar>
          <w:top w:w="0" w:type="dxa"/>
          <w:left w:w="100" w:type="dxa"/>
          <w:bottom w:w="0" w:type="dxa"/>
          <w:right w:w="100" w:type="dxa"/>
        </w:tblCellMar>
      </w:tblPr>
      <w:tblGrid>
        <w:gridCol w:w="445"/>
        <w:gridCol w:w="2317"/>
        <w:gridCol w:w="2939"/>
        <w:gridCol w:w="1795"/>
      </w:tblGrid>
      <w:tr w14:paraId="6A0B0500">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CellMar>
            <w:top w:w="0" w:type="dxa"/>
            <w:left w:w="100" w:type="dxa"/>
            <w:bottom w:w="0" w:type="dxa"/>
            <w:right w:w="100" w:type="dxa"/>
          </w:tblCellMar>
        </w:tblPrEx>
        <w:trPr>
          <w:jc w:val="center"/>
        </w:trPr>
        <w:tc>
          <w:tcPr>
            <w:tcW w:w="0" w:type="auto"/>
            <w:tcBorders>
              <w:top w:val="single" w:color="000000" w:sz="8" w:space="0"/>
              <w:left w:val="nil"/>
              <w:bottom w:val="single" w:color="000000" w:sz="8" w:space="0"/>
              <w:right w:val="nil"/>
            </w:tcBorders>
            <w:shd w:val="clear"/>
            <w:vAlign w:val="top"/>
          </w:tcPr>
          <w:p w14:paraId="2EAF5735">
            <w:pPr>
              <w:keepNext w:val="0"/>
              <w:keepLines w:val="0"/>
              <w:widowControl/>
              <w:suppressLineNumbers w:val="0"/>
              <w:spacing w:before="0" w:beforeAutospacing="0" w:after="12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No</w:t>
            </w:r>
          </w:p>
        </w:tc>
        <w:tc>
          <w:tcPr>
            <w:tcW w:w="0" w:type="auto"/>
            <w:tcBorders>
              <w:top w:val="single" w:color="000000" w:sz="8" w:space="0"/>
              <w:left w:val="nil"/>
              <w:bottom w:val="single" w:color="000000" w:sz="8" w:space="0"/>
              <w:right w:val="nil"/>
            </w:tcBorders>
            <w:shd w:val="clear"/>
            <w:vAlign w:val="top"/>
          </w:tcPr>
          <w:p w14:paraId="2230BD49">
            <w:pPr>
              <w:keepNext w:val="0"/>
              <w:keepLines w:val="0"/>
              <w:widowControl/>
              <w:suppressLineNumbers w:val="0"/>
              <w:spacing w:before="0" w:beforeAutospacing="0" w:after="12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Model Arsitektur</w:t>
            </w:r>
          </w:p>
        </w:tc>
        <w:tc>
          <w:tcPr>
            <w:tcW w:w="0" w:type="auto"/>
            <w:tcBorders>
              <w:top w:val="single" w:color="000000" w:sz="8" w:space="0"/>
              <w:left w:val="nil"/>
              <w:bottom w:val="single" w:color="000000" w:sz="8" w:space="0"/>
              <w:right w:val="nil"/>
            </w:tcBorders>
            <w:shd w:val="clear"/>
            <w:vAlign w:val="top"/>
          </w:tcPr>
          <w:p w14:paraId="1CD01485">
            <w:pPr>
              <w:keepNext w:val="0"/>
              <w:keepLines w:val="0"/>
              <w:widowControl/>
              <w:suppressLineNumbers w:val="0"/>
              <w:spacing w:before="0" w:beforeAutospacing="0" w:after="12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Deskripsi</w:t>
            </w:r>
          </w:p>
        </w:tc>
        <w:tc>
          <w:tcPr>
            <w:tcW w:w="0" w:type="auto"/>
            <w:tcBorders>
              <w:top w:val="single" w:color="000000" w:sz="8" w:space="0"/>
              <w:left w:val="nil"/>
              <w:bottom w:val="single" w:color="000000" w:sz="8" w:space="0"/>
              <w:right w:val="nil"/>
            </w:tcBorders>
            <w:shd w:val="clear"/>
            <w:vAlign w:val="top"/>
          </w:tcPr>
          <w:p w14:paraId="203CE685">
            <w:pPr>
              <w:keepNext w:val="0"/>
              <w:keepLines w:val="0"/>
              <w:widowControl/>
              <w:suppressLineNumbers w:val="0"/>
              <w:spacing w:before="0" w:beforeAutospacing="0" w:after="12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Kelebihan</w:t>
            </w:r>
          </w:p>
        </w:tc>
      </w:tr>
      <w:tr w14:paraId="1520D57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color="auto" w:fill="C0C0C0"/>
            <w:vAlign w:val="top"/>
          </w:tcPr>
          <w:p w14:paraId="7F1E46D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1</w:t>
            </w:r>
          </w:p>
        </w:tc>
        <w:tc>
          <w:tcPr>
            <w:tcW w:w="0" w:type="auto"/>
            <w:tcBorders>
              <w:top w:val="nil"/>
              <w:left w:val="nil"/>
              <w:bottom w:val="nil"/>
              <w:right w:val="nil"/>
            </w:tcBorders>
            <w:shd w:val="clear" w:color="auto" w:fill="C0C0C0"/>
            <w:vAlign w:val="top"/>
          </w:tcPr>
          <w:p w14:paraId="454E924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IoT–Blockchain   Direct</w:t>
            </w:r>
          </w:p>
        </w:tc>
        <w:tc>
          <w:tcPr>
            <w:tcW w:w="0" w:type="auto"/>
            <w:tcBorders>
              <w:top w:val="nil"/>
              <w:left w:val="nil"/>
              <w:bottom w:val="nil"/>
              <w:right w:val="nil"/>
            </w:tcBorders>
            <w:shd w:val="clear" w:color="auto" w:fill="C0C0C0"/>
            <w:vAlign w:val="top"/>
          </w:tcPr>
          <w:p w14:paraId="02A080E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 xml:space="preserve">Perangkat langsung ke blockchain  </w:t>
            </w:r>
          </w:p>
        </w:tc>
        <w:tc>
          <w:tcPr>
            <w:tcW w:w="0" w:type="auto"/>
            <w:tcBorders>
              <w:top w:val="nil"/>
              <w:left w:val="nil"/>
              <w:bottom w:val="nil"/>
              <w:right w:val="nil"/>
            </w:tcBorders>
            <w:shd w:val="clear" w:color="auto" w:fill="C0C0C0"/>
            <w:vAlign w:val="top"/>
          </w:tcPr>
          <w:p w14:paraId="03D0630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Transparansi tinggi</w:t>
            </w:r>
          </w:p>
        </w:tc>
      </w:tr>
      <w:tr w14:paraId="39A6018B">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vAlign w:val="top"/>
          </w:tcPr>
          <w:p w14:paraId="5CB6A787">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2</w:t>
            </w:r>
          </w:p>
        </w:tc>
        <w:tc>
          <w:tcPr>
            <w:tcW w:w="0" w:type="auto"/>
            <w:tcBorders>
              <w:top w:val="nil"/>
              <w:left w:val="nil"/>
              <w:bottom w:val="nil"/>
              <w:right w:val="nil"/>
            </w:tcBorders>
            <w:shd w:val="clear"/>
            <w:vAlign w:val="top"/>
          </w:tcPr>
          <w:p w14:paraId="4EEB7999">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 xml:space="preserve">IoT–Edge–Blockchain  </w:t>
            </w:r>
          </w:p>
        </w:tc>
        <w:tc>
          <w:tcPr>
            <w:tcW w:w="0" w:type="auto"/>
            <w:tcBorders>
              <w:top w:val="nil"/>
              <w:left w:val="nil"/>
              <w:bottom w:val="nil"/>
              <w:right w:val="nil"/>
            </w:tcBorders>
            <w:shd w:val="clear"/>
            <w:vAlign w:val="top"/>
          </w:tcPr>
          <w:p w14:paraId="2CE14560">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Edge sebagai perantara</w:t>
            </w:r>
          </w:p>
        </w:tc>
        <w:tc>
          <w:tcPr>
            <w:tcW w:w="0" w:type="auto"/>
            <w:tcBorders>
              <w:top w:val="nil"/>
              <w:left w:val="nil"/>
              <w:bottom w:val="nil"/>
              <w:right w:val="nil"/>
            </w:tcBorders>
            <w:shd w:val="clear"/>
            <w:vAlign w:val="top"/>
          </w:tcPr>
          <w:p w14:paraId="65217CD8">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Latensi rendah</w:t>
            </w:r>
          </w:p>
        </w:tc>
      </w:tr>
      <w:tr w14:paraId="63182E33">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color="auto" w:fill="C0C0C0"/>
            <w:vAlign w:val="top"/>
          </w:tcPr>
          <w:p w14:paraId="53CE2AA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3</w:t>
            </w:r>
          </w:p>
        </w:tc>
        <w:tc>
          <w:tcPr>
            <w:tcW w:w="0" w:type="auto"/>
            <w:tcBorders>
              <w:top w:val="nil"/>
              <w:left w:val="nil"/>
              <w:bottom w:val="nil"/>
              <w:right w:val="nil"/>
            </w:tcBorders>
            <w:shd w:val="clear" w:color="auto" w:fill="C0C0C0"/>
            <w:vAlign w:val="top"/>
          </w:tcPr>
          <w:p w14:paraId="2A03B86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 xml:space="preserve">IoT–Fog–Blockchain  </w:t>
            </w:r>
          </w:p>
        </w:tc>
        <w:tc>
          <w:tcPr>
            <w:tcW w:w="0" w:type="auto"/>
            <w:tcBorders>
              <w:top w:val="nil"/>
              <w:left w:val="nil"/>
              <w:bottom w:val="nil"/>
              <w:right w:val="nil"/>
            </w:tcBorders>
            <w:shd w:val="clear" w:color="auto" w:fill="C0C0C0"/>
            <w:vAlign w:val="top"/>
          </w:tcPr>
          <w:p w14:paraId="46DDF5BF">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Fog node validasi awal</w:t>
            </w:r>
          </w:p>
        </w:tc>
        <w:tc>
          <w:tcPr>
            <w:tcW w:w="0" w:type="auto"/>
            <w:tcBorders>
              <w:top w:val="nil"/>
              <w:left w:val="nil"/>
              <w:bottom w:val="nil"/>
              <w:right w:val="nil"/>
            </w:tcBorders>
            <w:shd w:val="clear" w:color="auto" w:fill="C0C0C0"/>
            <w:vAlign w:val="top"/>
          </w:tcPr>
          <w:p w14:paraId="1C860169">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Efisiensi bandwidth</w:t>
            </w:r>
          </w:p>
        </w:tc>
      </w:tr>
      <w:tr w14:paraId="6719BA7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single" w:color="000000" w:sz="8" w:space="0"/>
              <w:right w:val="nil"/>
            </w:tcBorders>
            <w:shd w:val="clear"/>
            <w:vAlign w:val="top"/>
          </w:tcPr>
          <w:p w14:paraId="25EFF900">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4</w:t>
            </w:r>
          </w:p>
        </w:tc>
        <w:tc>
          <w:tcPr>
            <w:tcW w:w="0" w:type="auto"/>
            <w:tcBorders>
              <w:top w:val="nil"/>
              <w:left w:val="nil"/>
              <w:bottom w:val="single" w:color="000000" w:sz="8" w:space="0"/>
              <w:right w:val="nil"/>
            </w:tcBorders>
            <w:shd w:val="clear"/>
            <w:vAlign w:val="top"/>
          </w:tcPr>
          <w:p w14:paraId="35C8E2EA">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 xml:space="preserve">Hybrid Cloud–Blockchain  </w:t>
            </w:r>
          </w:p>
        </w:tc>
        <w:tc>
          <w:tcPr>
            <w:tcW w:w="0" w:type="auto"/>
            <w:tcBorders>
              <w:top w:val="nil"/>
              <w:left w:val="nil"/>
              <w:bottom w:val="single" w:color="000000" w:sz="8" w:space="0"/>
              <w:right w:val="nil"/>
            </w:tcBorders>
            <w:shd w:val="clear"/>
            <w:vAlign w:val="top"/>
          </w:tcPr>
          <w:p w14:paraId="70BA4E0A">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Integrasi cloud storage</w:t>
            </w:r>
          </w:p>
        </w:tc>
        <w:tc>
          <w:tcPr>
            <w:tcW w:w="0" w:type="auto"/>
            <w:tcBorders>
              <w:top w:val="nil"/>
              <w:left w:val="nil"/>
              <w:bottom w:val="single" w:color="000000" w:sz="8" w:space="0"/>
              <w:right w:val="nil"/>
            </w:tcBorders>
            <w:shd w:val="clear"/>
            <w:vAlign w:val="top"/>
          </w:tcPr>
          <w:p w14:paraId="61F7035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Skalabilitas</w:t>
            </w:r>
          </w:p>
        </w:tc>
      </w:tr>
    </w:tbl>
    <w:p w14:paraId="3FE1EC4F">
      <w:pPr>
        <w:keepNext w:val="0"/>
        <w:keepLines w:val="0"/>
        <w:widowControl/>
        <w:suppressLineNumbers w:val="0"/>
        <w:spacing w:before="0" w:beforeAutospacing="0" w:after="200" w:afterAutospacing="0" w:line="240" w:lineRule="auto"/>
        <w:ind w:left="0" w:right="0"/>
        <w:jc w:val="center"/>
      </w:pPr>
      <w:r>
        <w:rPr>
          <w:sz w:val="24"/>
          <w:szCs w:val="24"/>
        </w:rPr>
        <w:pict>
          <v:rect id="_x0000_i1033" o:spt="1" style="height:1.5pt;width:456.9pt;" fillcolor="#A0A0A0" filled="t" stroked="f" coordsize="21600,21600" o:hr="t" o:hrstd="t" o:hralign="center">
            <v:path/>
            <v:fill on="t" focussize="0,0"/>
            <v:stroke on="f"/>
            <v:imagedata o:title=""/>
            <o:lock v:ext="edit"/>
            <w10:wrap type="none"/>
            <w10:anchorlock/>
          </v:rect>
        </w:pict>
      </w:r>
    </w:p>
    <w:p w14:paraId="5DEAB931">
      <w:pPr>
        <w:pStyle w:val="4"/>
        <w:widowControl/>
        <w:spacing w:before="0" w:beforeAutospacing="0" w:after="120" w:afterAutospacing="0"/>
        <w:ind w:left="0" w:right="0"/>
        <w:rPr>
          <w:rFonts w:ascii="Times New Roman" w:hAnsi="Times New Roman" w:cs="Times New Roman"/>
          <w:sz w:val="16"/>
          <w:szCs w:val="16"/>
          <w:lang w:val="en-US"/>
        </w:rPr>
      </w:pPr>
      <w:r>
        <w:rPr>
          <w:rFonts w:ascii="Times New Roman" w:hAnsi="Times New Roman" w:cs="Times New Roman"/>
          <w:sz w:val="20"/>
          <w:szCs w:val="20"/>
          <w:lang w:val="en-US"/>
        </w:rPr>
        <w:t>3.3 Platform Blockchain   yang Digunakan</w:t>
      </w:r>
    </w:p>
    <w:p w14:paraId="4D1209D1">
      <w:pPr>
        <w:pStyle w:val="84"/>
        <w:widowControl/>
        <w:spacing w:before="0" w:beforeAutospacing="0" w:after="120" w:afterAutospacing="0"/>
        <w:ind w:left="0" w:right="0"/>
        <w:jc w:val="both"/>
        <w:rPr>
          <w:sz w:val="20"/>
          <w:szCs w:val="20"/>
          <w:lang w:val="en-US"/>
        </w:rPr>
      </w:pPr>
      <w:r>
        <w:rPr>
          <w:rFonts w:ascii="Times New Roman" w:hAnsi="Times New Roman" w:cs="Times New Roman"/>
          <w:sz w:val="16"/>
          <w:szCs w:val="16"/>
          <w:lang w:val="en-US"/>
        </w:rPr>
        <w:tab/>
      </w:r>
      <w:r>
        <w:rPr>
          <w:sz w:val="20"/>
          <w:szCs w:val="20"/>
          <w:lang w:val="en-US"/>
        </w:rPr>
        <w:t xml:space="preserve">Analisis platform blockchain   yang digunakan dalam penelitian bertujuan untuk mengidentifikasi jenis teknologi yang paling banyak diadopsi dalam mendukung keamanan data pada ekosistem </w:t>
      </w:r>
      <w:r>
        <w:rPr>
          <w:i/>
          <w:iCs/>
          <w:sz w:val="20"/>
          <w:szCs w:val="20"/>
          <w:lang w:val="en-US"/>
        </w:rPr>
        <w:t>Internet of Things</w:t>
      </w:r>
      <w:r>
        <w:rPr>
          <w:sz w:val="20"/>
          <w:szCs w:val="20"/>
          <w:lang w:val="en-US"/>
        </w:rPr>
        <w:t xml:space="preserve"> (IoT). Setiap platform memiliki karakteristik, mekanisme konsensus, serta tingkat skalabilitas yang berbeda.</w:t>
      </w:r>
    </w:p>
    <w:p w14:paraId="40E1371A">
      <w:pPr>
        <w:pStyle w:val="84"/>
        <w:widowControl/>
        <w:spacing w:before="0" w:beforeAutospacing="0" w:after="120" w:afterAutospacing="0"/>
        <w:ind w:left="0" w:right="0"/>
        <w:jc w:val="center"/>
        <w:rPr>
          <w:rFonts w:ascii="Times New Roman" w:hAnsi="Times New Roman" w:cs="Times New Roman"/>
          <w:sz w:val="20"/>
          <w:szCs w:val="20"/>
          <w:lang w:val="en-US"/>
        </w:rPr>
      </w:pPr>
      <w:r>
        <w:rPr>
          <w:rStyle w:val="28"/>
          <w:rFonts w:ascii="Times New Roman" w:hAnsi="Times New Roman" w:cs="Times New Roman"/>
          <w:sz w:val="20"/>
          <w:szCs w:val="20"/>
          <w:lang w:val="en-US"/>
        </w:rPr>
        <w:t>Tabel 7. Perbandingan Platform</w:t>
      </w:r>
    </w:p>
    <w:tbl>
      <w:tblPr>
        <w:tblStyle w:val="31"/>
        <w:tblStyleRowBandSize w:val="1"/>
        <w:tblStyleColBandSize w:val="1"/>
        <w:tblW w:w="0" w:type="auto"/>
        <w:jc w:val="center"/>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Layout w:type="autofit"/>
        <w:tblCellMar>
          <w:top w:w="0" w:type="dxa"/>
          <w:left w:w="100" w:type="dxa"/>
          <w:bottom w:w="0" w:type="dxa"/>
          <w:right w:w="100" w:type="dxa"/>
        </w:tblCellMar>
      </w:tblPr>
      <w:tblGrid>
        <w:gridCol w:w="1278"/>
        <w:gridCol w:w="1156"/>
        <w:gridCol w:w="1839"/>
        <w:gridCol w:w="1450"/>
      </w:tblGrid>
      <w:tr w14:paraId="30441C94">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CellMar>
            <w:top w:w="0" w:type="dxa"/>
            <w:left w:w="100" w:type="dxa"/>
            <w:bottom w:w="0" w:type="dxa"/>
            <w:right w:w="100" w:type="dxa"/>
          </w:tblCellMar>
        </w:tblPrEx>
        <w:trPr>
          <w:jc w:val="center"/>
        </w:trPr>
        <w:tc>
          <w:tcPr>
            <w:tcW w:w="0" w:type="auto"/>
            <w:tcBorders>
              <w:top w:val="single" w:color="000000" w:sz="8" w:space="0"/>
              <w:left w:val="nil"/>
              <w:bottom w:val="single" w:color="000000" w:sz="8" w:space="0"/>
              <w:right w:val="nil"/>
            </w:tcBorders>
            <w:shd w:val="clear"/>
            <w:vAlign w:val="top"/>
          </w:tcPr>
          <w:p w14:paraId="364F9E24">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Platform</w:t>
            </w:r>
          </w:p>
        </w:tc>
        <w:tc>
          <w:tcPr>
            <w:tcW w:w="0" w:type="auto"/>
            <w:tcBorders>
              <w:top w:val="single" w:color="000000" w:sz="8" w:space="0"/>
              <w:left w:val="nil"/>
              <w:bottom w:val="single" w:color="000000" w:sz="8" w:space="0"/>
              <w:right w:val="nil"/>
            </w:tcBorders>
            <w:shd w:val="clear"/>
            <w:vAlign w:val="top"/>
          </w:tcPr>
          <w:p w14:paraId="5F9893E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Jenis</w:t>
            </w:r>
          </w:p>
        </w:tc>
        <w:tc>
          <w:tcPr>
            <w:tcW w:w="0" w:type="auto"/>
            <w:tcBorders>
              <w:top w:val="single" w:color="000000" w:sz="8" w:space="0"/>
              <w:left w:val="nil"/>
              <w:bottom w:val="single" w:color="000000" w:sz="8" w:space="0"/>
              <w:right w:val="nil"/>
            </w:tcBorders>
            <w:shd w:val="clear"/>
            <w:vAlign w:val="top"/>
          </w:tcPr>
          <w:p w14:paraId="38ECD5E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Keunggulan</w:t>
            </w:r>
          </w:p>
        </w:tc>
        <w:tc>
          <w:tcPr>
            <w:tcW w:w="0" w:type="auto"/>
            <w:tcBorders>
              <w:top w:val="single" w:color="000000" w:sz="8" w:space="0"/>
              <w:left w:val="nil"/>
              <w:bottom w:val="single" w:color="000000" w:sz="8" w:space="0"/>
              <w:right w:val="nil"/>
            </w:tcBorders>
            <w:shd w:val="clear"/>
            <w:vAlign w:val="top"/>
          </w:tcPr>
          <w:p w14:paraId="03717C2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Keterbatasan</w:t>
            </w:r>
          </w:p>
        </w:tc>
      </w:tr>
      <w:tr w14:paraId="1FC6635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color="auto" w:fill="C0C0C0"/>
            <w:vAlign w:val="top"/>
          </w:tcPr>
          <w:p w14:paraId="0502857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Ethereum</w:t>
            </w:r>
          </w:p>
        </w:tc>
        <w:tc>
          <w:tcPr>
            <w:tcW w:w="0" w:type="auto"/>
            <w:tcBorders>
              <w:top w:val="nil"/>
              <w:left w:val="nil"/>
              <w:bottom w:val="nil"/>
              <w:right w:val="nil"/>
            </w:tcBorders>
            <w:shd w:val="clear" w:color="auto" w:fill="C0C0C0"/>
            <w:vAlign w:val="top"/>
          </w:tcPr>
          <w:p w14:paraId="425E61A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Public</w:t>
            </w:r>
          </w:p>
        </w:tc>
        <w:tc>
          <w:tcPr>
            <w:tcW w:w="0" w:type="auto"/>
            <w:tcBorders>
              <w:top w:val="nil"/>
              <w:left w:val="nil"/>
              <w:bottom w:val="nil"/>
              <w:right w:val="nil"/>
            </w:tcBorders>
            <w:shd w:val="clear" w:color="auto" w:fill="C0C0C0"/>
            <w:vAlign w:val="top"/>
          </w:tcPr>
          <w:p w14:paraId="1C8F3DB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Smart contract kuat</w:t>
            </w:r>
          </w:p>
        </w:tc>
        <w:tc>
          <w:tcPr>
            <w:tcW w:w="0" w:type="auto"/>
            <w:tcBorders>
              <w:top w:val="nil"/>
              <w:left w:val="nil"/>
              <w:bottom w:val="nil"/>
              <w:right w:val="nil"/>
            </w:tcBorders>
            <w:shd w:val="clear" w:color="auto" w:fill="C0C0C0"/>
            <w:vAlign w:val="top"/>
          </w:tcPr>
          <w:p w14:paraId="6E9F863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Biaya tinggi</w:t>
            </w:r>
          </w:p>
        </w:tc>
      </w:tr>
      <w:tr w14:paraId="5ED41FE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vAlign w:val="top"/>
          </w:tcPr>
          <w:p w14:paraId="09FA74B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Hyperledger</w:t>
            </w:r>
          </w:p>
        </w:tc>
        <w:tc>
          <w:tcPr>
            <w:tcW w:w="0" w:type="auto"/>
            <w:tcBorders>
              <w:top w:val="nil"/>
              <w:left w:val="nil"/>
              <w:bottom w:val="nil"/>
              <w:right w:val="nil"/>
            </w:tcBorders>
            <w:shd w:val="clear"/>
            <w:vAlign w:val="top"/>
          </w:tcPr>
          <w:p w14:paraId="7C73EFA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Private</w:t>
            </w:r>
          </w:p>
        </w:tc>
        <w:tc>
          <w:tcPr>
            <w:tcW w:w="0" w:type="auto"/>
            <w:tcBorders>
              <w:top w:val="nil"/>
              <w:left w:val="nil"/>
              <w:bottom w:val="nil"/>
              <w:right w:val="nil"/>
            </w:tcBorders>
            <w:shd w:val="clear"/>
            <w:vAlign w:val="top"/>
          </w:tcPr>
          <w:p w14:paraId="25BFC90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Permissioned access</w:t>
            </w:r>
          </w:p>
        </w:tc>
        <w:tc>
          <w:tcPr>
            <w:tcW w:w="0" w:type="auto"/>
            <w:tcBorders>
              <w:top w:val="nil"/>
              <w:left w:val="nil"/>
              <w:bottom w:val="nil"/>
              <w:right w:val="nil"/>
            </w:tcBorders>
            <w:shd w:val="clear"/>
            <w:vAlign w:val="top"/>
          </w:tcPr>
          <w:p w14:paraId="6767C1F6">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Kurang terbuka</w:t>
            </w:r>
          </w:p>
        </w:tc>
      </w:tr>
      <w:tr w14:paraId="1ECF98D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color="auto" w:fill="C0C0C0"/>
            <w:vAlign w:val="top"/>
          </w:tcPr>
          <w:p w14:paraId="2D2E11A4">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IOTA</w:t>
            </w:r>
          </w:p>
        </w:tc>
        <w:tc>
          <w:tcPr>
            <w:tcW w:w="0" w:type="auto"/>
            <w:tcBorders>
              <w:top w:val="nil"/>
              <w:left w:val="nil"/>
              <w:bottom w:val="nil"/>
              <w:right w:val="nil"/>
            </w:tcBorders>
            <w:shd w:val="clear" w:color="auto" w:fill="C0C0C0"/>
            <w:vAlign w:val="top"/>
          </w:tcPr>
          <w:p w14:paraId="1571D8B4">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DAG-based</w:t>
            </w:r>
          </w:p>
        </w:tc>
        <w:tc>
          <w:tcPr>
            <w:tcW w:w="0" w:type="auto"/>
            <w:tcBorders>
              <w:top w:val="nil"/>
              <w:left w:val="nil"/>
              <w:bottom w:val="nil"/>
              <w:right w:val="nil"/>
            </w:tcBorders>
            <w:shd w:val="clear" w:color="auto" w:fill="C0C0C0"/>
            <w:vAlign w:val="top"/>
          </w:tcPr>
          <w:p w14:paraId="5D5F435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Ringan untuk IoT</w:t>
            </w:r>
          </w:p>
        </w:tc>
        <w:tc>
          <w:tcPr>
            <w:tcW w:w="0" w:type="auto"/>
            <w:tcBorders>
              <w:top w:val="nil"/>
              <w:left w:val="nil"/>
              <w:bottom w:val="nil"/>
              <w:right w:val="nil"/>
            </w:tcBorders>
            <w:shd w:val="clear" w:color="auto" w:fill="C0C0C0"/>
            <w:vAlign w:val="top"/>
          </w:tcPr>
          <w:p w14:paraId="5220C206">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Adopsi terbatas</w:t>
            </w:r>
          </w:p>
        </w:tc>
      </w:tr>
      <w:tr w14:paraId="5FD7D1D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single" w:color="000000" w:sz="8" w:space="0"/>
              <w:right w:val="nil"/>
            </w:tcBorders>
            <w:shd w:val="clear"/>
            <w:vAlign w:val="top"/>
          </w:tcPr>
          <w:p w14:paraId="703CE66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EOS</w:t>
            </w:r>
          </w:p>
        </w:tc>
        <w:tc>
          <w:tcPr>
            <w:tcW w:w="0" w:type="auto"/>
            <w:tcBorders>
              <w:top w:val="nil"/>
              <w:left w:val="nil"/>
              <w:bottom w:val="single" w:color="000000" w:sz="8" w:space="0"/>
              <w:right w:val="nil"/>
            </w:tcBorders>
            <w:shd w:val="clear"/>
            <w:vAlign w:val="top"/>
          </w:tcPr>
          <w:p w14:paraId="4DE7C89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Public</w:t>
            </w:r>
          </w:p>
        </w:tc>
        <w:tc>
          <w:tcPr>
            <w:tcW w:w="0" w:type="auto"/>
            <w:tcBorders>
              <w:top w:val="nil"/>
              <w:left w:val="nil"/>
              <w:bottom w:val="single" w:color="000000" w:sz="8" w:space="0"/>
              <w:right w:val="nil"/>
            </w:tcBorders>
            <w:shd w:val="clear"/>
            <w:vAlign w:val="top"/>
          </w:tcPr>
          <w:p w14:paraId="5C1A156F">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Throughput tinggi</w:t>
            </w:r>
          </w:p>
        </w:tc>
        <w:tc>
          <w:tcPr>
            <w:tcW w:w="0" w:type="auto"/>
            <w:tcBorders>
              <w:top w:val="nil"/>
              <w:left w:val="nil"/>
              <w:bottom w:val="single" w:color="000000" w:sz="8" w:space="0"/>
              <w:right w:val="nil"/>
            </w:tcBorders>
            <w:shd w:val="clear"/>
            <w:vAlign w:val="top"/>
          </w:tcPr>
          <w:p w14:paraId="2E72E9B4">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Kompleks</w:t>
            </w:r>
          </w:p>
        </w:tc>
      </w:tr>
    </w:tbl>
    <w:p w14:paraId="6E9A6D17">
      <w:pPr>
        <w:keepNext w:val="0"/>
        <w:keepLines w:val="0"/>
        <w:widowControl/>
        <w:suppressLineNumbers w:val="0"/>
        <w:spacing w:before="0" w:beforeAutospacing="0" w:after="200" w:afterAutospacing="0" w:line="240" w:lineRule="auto"/>
        <w:ind w:left="0" w:right="0"/>
        <w:jc w:val="center"/>
      </w:pPr>
      <w:r>
        <w:rPr>
          <w:sz w:val="24"/>
          <w:szCs w:val="24"/>
        </w:rPr>
        <w:pict>
          <v:rect id="_x0000_i1034" o:spt="1" style="height:1.5pt;width:456.9pt;" fillcolor="#A0A0A0" filled="t" stroked="f" coordsize="21600,21600" o:hr="t" o:hrstd="t" o:hralign="center">
            <v:path/>
            <v:fill on="t" focussize="0,0"/>
            <v:stroke on="f"/>
            <v:imagedata o:title=""/>
            <o:lock v:ext="edit"/>
            <w10:wrap type="none"/>
            <w10:anchorlock/>
          </v:rect>
        </w:pict>
      </w:r>
    </w:p>
    <w:p w14:paraId="7D935593">
      <w:pPr>
        <w:pStyle w:val="4"/>
        <w:widowControl/>
        <w:spacing w:before="0" w:beforeAutospacing="0" w:after="120" w:afterAutospacing="0"/>
        <w:ind w:left="0" w:right="0"/>
        <w:jc w:val="both"/>
        <w:rPr>
          <w:rFonts w:ascii="Times New Roman" w:hAnsi="Times New Roman" w:cs="Times New Roman"/>
          <w:b w:val="0"/>
          <w:bCs w:val="0"/>
          <w:sz w:val="20"/>
          <w:szCs w:val="20"/>
          <w:lang w:val="en-US"/>
        </w:rPr>
      </w:pPr>
      <w:r>
        <w:rPr>
          <w:rFonts w:ascii="Times New Roman" w:hAnsi="Times New Roman" w:cs="Times New Roman"/>
          <w:sz w:val="20"/>
          <w:szCs w:val="20"/>
          <w:lang w:val="en-US"/>
        </w:rPr>
        <w:t>3.4 Mekanisme Keamanan yang Diterapkan</w:t>
      </w:r>
    </w:p>
    <w:p w14:paraId="7D28E5DF">
      <w:pPr>
        <w:pStyle w:val="4"/>
        <w:widowControl/>
        <w:spacing w:before="0" w:beforeAutospacing="0" w:after="0" w:afterAutospacing="0"/>
        <w:ind w:left="0" w:right="0" w:firstLine="720"/>
        <w:jc w:val="both"/>
        <w:rPr>
          <w:b w:val="0"/>
          <w:bCs w:val="0"/>
          <w:sz w:val="20"/>
          <w:szCs w:val="20"/>
          <w:lang w:val="en-US"/>
        </w:rPr>
      </w:pPr>
      <w:r>
        <w:rPr>
          <w:b w:val="0"/>
          <w:bCs w:val="0"/>
          <w:sz w:val="20"/>
          <w:szCs w:val="20"/>
          <w:lang w:val="en-US"/>
        </w:rPr>
        <w:t xml:space="preserve">Mekanisme keamanan merupakan komponen utama dalam integrasi teknologi blockchain   dan </w:t>
      </w:r>
      <w:r>
        <w:rPr>
          <w:b w:val="0"/>
          <w:bCs w:val="0"/>
          <w:i/>
          <w:iCs/>
          <w:sz w:val="20"/>
          <w:szCs w:val="20"/>
          <w:lang w:val="en-US"/>
        </w:rPr>
        <w:t>Internet of Things</w:t>
      </w:r>
      <w:r>
        <w:rPr>
          <w:b w:val="0"/>
          <w:bCs w:val="0"/>
          <w:sz w:val="20"/>
          <w:szCs w:val="20"/>
          <w:lang w:val="en-US"/>
        </w:rPr>
        <w:t xml:space="preserve"> (IoT). Analisis pada sub-bahasan ini difokuskan untuk mengidentifikasi berbagai metode pengamanan yang diterapkan guna menjamin integritas, autentikasi, dan kerahasiaan data.</w:t>
      </w:r>
    </w:p>
    <w:p w14:paraId="0E4B1007">
      <w:pPr>
        <w:pStyle w:val="4"/>
        <w:widowControl/>
        <w:spacing w:before="0" w:beforeAutospacing="0" w:after="0" w:afterAutospacing="0"/>
        <w:ind w:left="0" w:right="0" w:firstLine="720"/>
        <w:jc w:val="both"/>
        <w:rPr>
          <w:rFonts w:ascii="Times New Roman" w:hAnsi="Times New Roman" w:cs="Times New Roman"/>
          <w:b w:val="0"/>
          <w:bCs w:val="0"/>
          <w:sz w:val="20"/>
          <w:szCs w:val="20"/>
          <w:lang w:val="en-US"/>
        </w:rPr>
      </w:pPr>
      <w:r>
        <w:rPr>
          <w:b w:val="0"/>
          <w:bCs w:val="0"/>
          <w:sz w:val="20"/>
          <w:szCs w:val="20"/>
          <w:lang w:val="en-US"/>
        </w:rPr>
        <w:t>Untuk memberikan gambaran komprehensif, dilakukan identifikasi dan pengelompokan mekanisme keamanan yang diterapkan dalam penelitian terkait blockchain  -IoT. Rangkuman jenis mekanisme beserta fungsinya disajikan pada berikut:</w:t>
      </w:r>
    </w:p>
    <w:p w14:paraId="0E1BAAC8">
      <w:pPr>
        <w:pStyle w:val="84"/>
        <w:widowControl/>
        <w:spacing w:before="0" w:beforeAutospacing="0" w:after="120" w:afterAutospacing="0"/>
        <w:ind w:left="0" w:right="0"/>
        <w:jc w:val="center"/>
        <w:rPr>
          <w:rFonts w:ascii="Times New Roman" w:hAnsi="Times New Roman" w:cs="Times New Roman"/>
          <w:sz w:val="20"/>
          <w:szCs w:val="20"/>
          <w:lang w:val="en-US"/>
        </w:rPr>
      </w:pPr>
      <w:r>
        <w:rPr>
          <w:rStyle w:val="28"/>
          <w:rFonts w:ascii="Times New Roman" w:hAnsi="Times New Roman" w:cs="Times New Roman"/>
          <w:sz w:val="20"/>
          <w:szCs w:val="20"/>
          <w:lang w:val="en-US"/>
        </w:rPr>
        <w:t>Tabel 8. Mekanisme Security Blockchain  –IoT</w:t>
      </w:r>
    </w:p>
    <w:tbl>
      <w:tblPr>
        <w:tblStyle w:val="31"/>
        <w:tblStyleRowBandSize w:val="1"/>
        <w:tblStyleColBandSize w:val="1"/>
        <w:tblW w:w="0" w:type="auto"/>
        <w:jc w:val="center"/>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Layout w:type="autofit"/>
        <w:tblCellMar>
          <w:top w:w="0" w:type="dxa"/>
          <w:left w:w="100" w:type="dxa"/>
          <w:bottom w:w="0" w:type="dxa"/>
          <w:right w:w="100" w:type="dxa"/>
        </w:tblCellMar>
      </w:tblPr>
      <w:tblGrid>
        <w:gridCol w:w="445"/>
        <w:gridCol w:w="1784"/>
        <w:gridCol w:w="1606"/>
        <w:gridCol w:w="1917"/>
      </w:tblGrid>
      <w:tr w14:paraId="343F64CE">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CellMar>
            <w:top w:w="0" w:type="dxa"/>
            <w:left w:w="100" w:type="dxa"/>
            <w:bottom w:w="0" w:type="dxa"/>
            <w:right w:w="100" w:type="dxa"/>
          </w:tblCellMar>
        </w:tblPrEx>
        <w:trPr>
          <w:jc w:val="center"/>
        </w:trPr>
        <w:tc>
          <w:tcPr>
            <w:tcW w:w="0" w:type="auto"/>
            <w:tcBorders>
              <w:top w:val="single" w:color="000000" w:sz="8" w:space="0"/>
              <w:left w:val="nil"/>
              <w:bottom w:val="single" w:color="000000" w:sz="8" w:space="0"/>
              <w:right w:val="nil"/>
            </w:tcBorders>
            <w:shd w:val="clear"/>
            <w:vAlign w:val="top"/>
          </w:tcPr>
          <w:p w14:paraId="27FF8E2A">
            <w:pPr>
              <w:keepNext w:val="0"/>
              <w:keepLines w:val="0"/>
              <w:widowControl/>
              <w:suppressLineNumbers w:val="0"/>
              <w:spacing w:before="0" w:beforeAutospacing="0" w:after="120" w:afterAutospacing="0" w:line="240" w:lineRule="auto"/>
              <w:ind w:left="0" w:right="0"/>
              <w:jc w:val="center"/>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No</w:t>
            </w:r>
          </w:p>
        </w:tc>
        <w:tc>
          <w:tcPr>
            <w:tcW w:w="0" w:type="auto"/>
            <w:tcBorders>
              <w:top w:val="single" w:color="000000" w:sz="8" w:space="0"/>
              <w:left w:val="nil"/>
              <w:bottom w:val="single" w:color="000000" w:sz="8" w:space="0"/>
              <w:right w:val="nil"/>
            </w:tcBorders>
            <w:shd w:val="clear"/>
            <w:vAlign w:val="top"/>
          </w:tcPr>
          <w:p w14:paraId="78FF8ACD">
            <w:pPr>
              <w:keepNext w:val="0"/>
              <w:keepLines w:val="0"/>
              <w:widowControl/>
              <w:suppressLineNumbers w:val="0"/>
              <w:spacing w:before="0" w:beforeAutospacing="0" w:after="120" w:afterAutospacing="0" w:line="240" w:lineRule="auto"/>
              <w:ind w:left="0" w:right="0"/>
              <w:jc w:val="center"/>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Mekanisme</w:t>
            </w:r>
          </w:p>
        </w:tc>
        <w:tc>
          <w:tcPr>
            <w:tcW w:w="0" w:type="auto"/>
            <w:tcBorders>
              <w:top w:val="single" w:color="000000" w:sz="8" w:space="0"/>
              <w:left w:val="nil"/>
              <w:bottom w:val="single" w:color="000000" w:sz="8" w:space="0"/>
              <w:right w:val="nil"/>
            </w:tcBorders>
            <w:shd w:val="clear"/>
            <w:vAlign w:val="top"/>
          </w:tcPr>
          <w:p w14:paraId="7996F525">
            <w:pPr>
              <w:keepNext w:val="0"/>
              <w:keepLines w:val="0"/>
              <w:widowControl/>
              <w:suppressLineNumbers w:val="0"/>
              <w:spacing w:before="0" w:beforeAutospacing="0" w:after="120" w:afterAutospacing="0" w:line="240" w:lineRule="auto"/>
              <w:ind w:left="0" w:right="0"/>
              <w:jc w:val="center"/>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Fungsi</w:t>
            </w:r>
          </w:p>
        </w:tc>
        <w:tc>
          <w:tcPr>
            <w:tcW w:w="0" w:type="auto"/>
            <w:tcBorders>
              <w:top w:val="single" w:color="000000" w:sz="8" w:space="0"/>
              <w:left w:val="nil"/>
              <w:bottom w:val="single" w:color="000000" w:sz="8" w:space="0"/>
              <w:right w:val="nil"/>
            </w:tcBorders>
            <w:shd w:val="clear"/>
            <w:vAlign w:val="top"/>
          </w:tcPr>
          <w:p w14:paraId="06239EE4">
            <w:pPr>
              <w:keepNext w:val="0"/>
              <w:keepLines w:val="0"/>
              <w:widowControl/>
              <w:suppressLineNumbers w:val="0"/>
              <w:spacing w:before="0" w:beforeAutospacing="0" w:after="120" w:afterAutospacing="0" w:line="240" w:lineRule="auto"/>
              <w:ind w:left="0" w:right="0"/>
              <w:jc w:val="center"/>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Dampak Keamanan</w:t>
            </w:r>
          </w:p>
        </w:tc>
      </w:tr>
      <w:tr w14:paraId="6F48C47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color="auto" w:fill="C0C0C0"/>
            <w:vAlign w:val="top"/>
          </w:tcPr>
          <w:p w14:paraId="6EA3FFA7">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1</w:t>
            </w:r>
          </w:p>
        </w:tc>
        <w:tc>
          <w:tcPr>
            <w:tcW w:w="0" w:type="auto"/>
            <w:tcBorders>
              <w:top w:val="nil"/>
              <w:left w:val="nil"/>
              <w:bottom w:val="nil"/>
              <w:right w:val="nil"/>
            </w:tcBorders>
            <w:shd w:val="clear" w:color="auto" w:fill="C0C0C0"/>
            <w:vAlign w:val="top"/>
          </w:tcPr>
          <w:p w14:paraId="666D81E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Hashing Data</w:t>
            </w:r>
          </w:p>
        </w:tc>
        <w:tc>
          <w:tcPr>
            <w:tcW w:w="0" w:type="auto"/>
            <w:tcBorders>
              <w:top w:val="nil"/>
              <w:left w:val="nil"/>
              <w:bottom w:val="nil"/>
              <w:right w:val="nil"/>
            </w:tcBorders>
            <w:shd w:val="clear" w:color="auto" w:fill="C0C0C0"/>
            <w:vAlign w:val="top"/>
          </w:tcPr>
          <w:p w14:paraId="574E095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Integritas data</w:t>
            </w:r>
          </w:p>
        </w:tc>
        <w:tc>
          <w:tcPr>
            <w:tcW w:w="0" w:type="auto"/>
            <w:tcBorders>
              <w:top w:val="nil"/>
              <w:left w:val="nil"/>
              <w:bottom w:val="nil"/>
              <w:right w:val="nil"/>
            </w:tcBorders>
            <w:shd w:val="clear" w:color="auto" w:fill="C0C0C0"/>
            <w:vAlign w:val="top"/>
          </w:tcPr>
          <w:p w14:paraId="57F1837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Anti-manipulasi</w:t>
            </w:r>
          </w:p>
        </w:tc>
      </w:tr>
      <w:tr w14:paraId="5412DE0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vAlign w:val="top"/>
          </w:tcPr>
          <w:p w14:paraId="4689F9B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2</w:t>
            </w:r>
          </w:p>
        </w:tc>
        <w:tc>
          <w:tcPr>
            <w:tcW w:w="0" w:type="auto"/>
            <w:tcBorders>
              <w:top w:val="nil"/>
              <w:left w:val="nil"/>
              <w:bottom w:val="nil"/>
              <w:right w:val="nil"/>
            </w:tcBorders>
            <w:shd w:val="clear"/>
            <w:vAlign w:val="top"/>
          </w:tcPr>
          <w:p w14:paraId="7E70DD2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Digital Signature</w:t>
            </w:r>
          </w:p>
        </w:tc>
        <w:tc>
          <w:tcPr>
            <w:tcW w:w="0" w:type="auto"/>
            <w:tcBorders>
              <w:top w:val="nil"/>
              <w:left w:val="nil"/>
              <w:bottom w:val="nil"/>
              <w:right w:val="nil"/>
            </w:tcBorders>
            <w:shd w:val="clear"/>
            <w:vAlign w:val="top"/>
          </w:tcPr>
          <w:p w14:paraId="446DC7EB">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Autentikasi</w:t>
            </w:r>
          </w:p>
        </w:tc>
        <w:tc>
          <w:tcPr>
            <w:tcW w:w="0" w:type="auto"/>
            <w:tcBorders>
              <w:top w:val="nil"/>
              <w:left w:val="nil"/>
              <w:bottom w:val="nil"/>
              <w:right w:val="nil"/>
            </w:tcBorders>
            <w:shd w:val="clear"/>
            <w:vAlign w:val="top"/>
          </w:tcPr>
          <w:p w14:paraId="3B76EC9A">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Non-repudiation</w:t>
            </w:r>
          </w:p>
        </w:tc>
      </w:tr>
      <w:tr w14:paraId="53CBE35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color="auto" w:fill="C0C0C0"/>
            <w:vAlign w:val="top"/>
          </w:tcPr>
          <w:p w14:paraId="4D458BB8">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3</w:t>
            </w:r>
          </w:p>
        </w:tc>
        <w:tc>
          <w:tcPr>
            <w:tcW w:w="0" w:type="auto"/>
            <w:tcBorders>
              <w:top w:val="nil"/>
              <w:left w:val="nil"/>
              <w:bottom w:val="nil"/>
              <w:right w:val="nil"/>
            </w:tcBorders>
            <w:shd w:val="clear" w:color="auto" w:fill="C0C0C0"/>
            <w:vAlign w:val="top"/>
          </w:tcPr>
          <w:p w14:paraId="2F8A8CA0">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Smart Contract</w:t>
            </w:r>
          </w:p>
        </w:tc>
        <w:tc>
          <w:tcPr>
            <w:tcW w:w="0" w:type="auto"/>
            <w:tcBorders>
              <w:top w:val="nil"/>
              <w:left w:val="nil"/>
              <w:bottom w:val="nil"/>
              <w:right w:val="nil"/>
            </w:tcBorders>
            <w:shd w:val="clear" w:color="auto" w:fill="C0C0C0"/>
            <w:vAlign w:val="top"/>
          </w:tcPr>
          <w:p w14:paraId="4B88B046">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Kontrol akses</w:t>
            </w:r>
          </w:p>
        </w:tc>
        <w:tc>
          <w:tcPr>
            <w:tcW w:w="0" w:type="auto"/>
            <w:tcBorders>
              <w:top w:val="nil"/>
              <w:left w:val="nil"/>
              <w:bottom w:val="nil"/>
              <w:right w:val="nil"/>
            </w:tcBorders>
            <w:shd w:val="clear" w:color="auto" w:fill="C0C0C0"/>
            <w:vAlign w:val="top"/>
          </w:tcPr>
          <w:p w14:paraId="6239D444">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Otomasi keamanan</w:t>
            </w:r>
          </w:p>
        </w:tc>
      </w:tr>
      <w:tr w14:paraId="1F4DFBE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single" w:color="000000" w:sz="8" w:space="0"/>
              <w:right w:val="nil"/>
            </w:tcBorders>
            <w:shd w:val="clear"/>
            <w:vAlign w:val="top"/>
          </w:tcPr>
          <w:p w14:paraId="7084647F">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4</w:t>
            </w:r>
          </w:p>
        </w:tc>
        <w:tc>
          <w:tcPr>
            <w:tcW w:w="0" w:type="auto"/>
            <w:tcBorders>
              <w:top w:val="nil"/>
              <w:left w:val="nil"/>
              <w:bottom w:val="single" w:color="000000" w:sz="8" w:space="0"/>
              <w:right w:val="nil"/>
            </w:tcBorders>
            <w:shd w:val="clear"/>
            <w:vAlign w:val="top"/>
          </w:tcPr>
          <w:p w14:paraId="078F0759">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Consensus Protocol</w:t>
            </w:r>
          </w:p>
        </w:tc>
        <w:tc>
          <w:tcPr>
            <w:tcW w:w="0" w:type="auto"/>
            <w:tcBorders>
              <w:top w:val="nil"/>
              <w:left w:val="nil"/>
              <w:bottom w:val="single" w:color="000000" w:sz="8" w:space="0"/>
              <w:right w:val="nil"/>
            </w:tcBorders>
            <w:shd w:val="clear"/>
            <w:vAlign w:val="top"/>
          </w:tcPr>
          <w:p w14:paraId="46070A9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Validasi transaksi</w:t>
            </w:r>
          </w:p>
        </w:tc>
        <w:tc>
          <w:tcPr>
            <w:tcW w:w="0" w:type="auto"/>
            <w:tcBorders>
              <w:top w:val="nil"/>
              <w:left w:val="nil"/>
              <w:bottom w:val="single" w:color="000000" w:sz="8" w:space="0"/>
              <w:right w:val="nil"/>
            </w:tcBorders>
            <w:shd w:val="clear"/>
            <w:vAlign w:val="top"/>
          </w:tcPr>
          <w:p w14:paraId="23D67B5F">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Trustless security</w:t>
            </w:r>
          </w:p>
        </w:tc>
      </w:tr>
    </w:tbl>
    <w:p w14:paraId="67330A07">
      <w:pPr>
        <w:keepNext w:val="0"/>
        <w:keepLines w:val="0"/>
        <w:widowControl/>
        <w:suppressLineNumbers w:val="0"/>
        <w:spacing w:before="0" w:beforeAutospacing="0" w:after="200" w:afterAutospacing="0" w:line="240" w:lineRule="auto"/>
        <w:ind w:left="0" w:right="0"/>
        <w:jc w:val="center"/>
      </w:pPr>
      <w:r>
        <w:rPr>
          <w:sz w:val="24"/>
          <w:szCs w:val="24"/>
        </w:rPr>
        <w:pict>
          <v:rect id="_x0000_i1035" o:spt="1" style="height:1.5pt;width:456.9pt;" fillcolor="#A0A0A0" filled="t" stroked="f" coordsize="21600,21600" o:hr="t" o:hrstd="t" o:hralign="center">
            <v:path/>
            <v:fill on="t" focussize="0,0"/>
            <v:stroke on="f"/>
            <v:imagedata o:title=""/>
            <o:lock v:ext="edit"/>
            <w10:wrap type="none"/>
            <w10:anchorlock/>
          </v:rect>
        </w:pict>
      </w:r>
    </w:p>
    <w:p w14:paraId="42050FAC">
      <w:pPr>
        <w:keepNext w:val="0"/>
        <w:keepLines w:val="0"/>
        <w:widowControl/>
        <w:suppressLineNumbers w:val="0"/>
        <w:spacing w:before="0" w:beforeAutospacing="0" w:after="200" w:afterAutospacing="0" w:line="240" w:lineRule="auto"/>
        <w:ind w:left="0" w:right="0"/>
        <w:jc w:val="left"/>
        <w:rPr>
          <w:rFonts w:hint="default" w:ascii="Times New Roman" w:hAnsi="Times New Roman" w:cs="Times New Roman"/>
          <w:b/>
          <w:bCs/>
          <w:sz w:val="20"/>
          <w:szCs w:val="20"/>
          <w:lang w:val="en-US"/>
        </w:rPr>
      </w:pPr>
      <w:r>
        <w:rPr>
          <w:rFonts w:hint="default" w:ascii="Times New Roman" w:hAnsi="Times New Roman" w:eastAsia="Calibri" w:cs="Times New Roman"/>
          <w:b/>
          <w:bCs/>
          <w:kern w:val="2"/>
          <w:sz w:val="20"/>
          <w:szCs w:val="20"/>
          <w:lang w:val="en-US" w:eastAsia="zh-CN" w:bidi="ar"/>
        </w:rPr>
        <w:t>3.5 Analisis Tantangan Implementasi</w:t>
      </w:r>
    </w:p>
    <w:p w14:paraId="65BB177F">
      <w:pPr>
        <w:keepNext w:val="0"/>
        <w:keepLines w:val="0"/>
        <w:widowControl/>
        <w:suppressLineNumbers w:val="0"/>
        <w:spacing w:before="0" w:beforeAutospacing="0" w:after="0" w:afterAutospacing="0" w:line="240" w:lineRule="auto"/>
        <w:ind w:left="0" w:right="0" w:firstLine="720"/>
        <w:jc w:val="both"/>
        <w:rPr>
          <w:rFonts w:hint="default" w:ascii="Times New Roman" w:hAnsi="Times New Roman" w:cs="Times New Roman"/>
          <w:sz w:val="20"/>
          <w:szCs w:val="20"/>
          <w:lang w:val="en-US"/>
        </w:rPr>
      </w:pPr>
      <w:r>
        <w:rPr>
          <w:rFonts w:hint="default" w:ascii="Times New Roman" w:hAnsi="Times New Roman" w:eastAsia="Calibri" w:cs="Times New Roman"/>
          <w:kern w:val="2"/>
          <w:sz w:val="20"/>
          <w:szCs w:val="20"/>
          <w:lang w:val="en-US" w:eastAsia="zh-CN" w:bidi="ar"/>
        </w:rPr>
        <w:t>Penerapan blockchain   pada ekosistem IoT tidak terlepas dari berbagai keterbatasan yang memengaruhi kinerja dan efisiensi sistem. Sub-bahasan ini mengkaji tantangan implementasi yang diidentifikasi dalam literatur, baik dari sisi skalabilitas, performa jaringan, maupun keterbatasan sumber daya perangkat.</w:t>
      </w:r>
    </w:p>
    <w:p w14:paraId="10646F58">
      <w:pPr>
        <w:keepNext w:val="0"/>
        <w:keepLines w:val="0"/>
        <w:widowControl/>
        <w:suppressLineNumbers w:val="0"/>
        <w:spacing w:before="0" w:beforeAutospacing="0" w:after="0" w:afterAutospacing="0" w:line="240" w:lineRule="auto"/>
        <w:ind w:left="0" w:right="0" w:firstLine="720"/>
        <w:jc w:val="both"/>
        <w:rPr>
          <w:rFonts w:hint="default" w:ascii="Times New Roman" w:hAnsi="Times New Roman" w:cs="Times New Roman"/>
          <w:sz w:val="20"/>
          <w:szCs w:val="20"/>
          <w:lang w:val="en-US"/>
        </w:rPr>
      </w:pPr>
      <w:r>
        <w:rPr>
          <w:rFonts w:hint="default" w:ascii="Times New Roman" w:hAnsi="Times New Roman" w:eastAsia="Calibri" w:cs="Times New Roman"/>
          <w:kern w:val="2"/>
          <w:sz w:val="20"/>
          <w:szCs w:val="20"/>
          <w:lang w:val="en-US" w:eastAsia="zh-CN" w:bidi="ar"/>
        </w:rPr>
        <w:t>Untuk mengidentifikasi hambatan utama dalam penerapan blockchain   pada keamanan IoT, dilakukan analisis komparatif terhadap temuan literatur. Ringkasan jenis tantangan beserta dampaknya disajikan pada Tabel berikut:</w:t>
      </w:r>
    </w:p>
    <w:p w14:paraId="01E8D537">
      <w:pPr>
        <w:pStyle w:val="84"/>
        <w:widowControl/>
        <w:spacing w:before="0" w:beforeAutospacing="0" w:after="120" w:afterAutospacing="0"/>
        <w:ind w:left="0" w:right="0"/>
        <w:jc w:val="center"/>
        <w:rPr>
          <w:rFonts w:ascii="Times New Roman" w:hAnsi="Times New Roman" w:cs="Times New Roman"/>
          <w:sz w:val="20"/>
          <w:szCs w:val="20"/>
          <w:lang w:val="en-US"/>
        </w:rPr>
      </w:pPr>
    </w:p>
    <w:p w14:paraId="30B97C9E">
      <w:pPr>
        <w:pStyle w:val="84"/>
        <w:widowControl/>
        <w:spacing w:before="0" w:beforeAutospacing="0" w:after="120" w:afterAutospacing="0"/>
        <w:ind w:left="0" w:right="0"/>
        <w:jc w:val="center"/>
        <w:rPr>
          <w:rFonts w:ascii="Times New Roman" w:hAnsi="Times New Roman" w:cs="Times New Roman"/>
          <w:sz w:val="20"/>
          <w:szCs w:val="20"/>
          <w:lang w:val="en-US"/>
        </w:rPr>
      </w:pPr>
    </w:p>
    <w:p w14:paraId="56315787">
      <w:pPr>
        <w:pStyle w:val="84"/>
        <w:widowControl/>
        <w:spacing w:before="0" w:beforeAutospacing="0" w:after="120" w:afterAutospacing="0"/>
        <w:ind w:left="0" w:right="0"/>
        <w:jc w:val="center"/>
        <w:rPr>
          <w:rFonts w:ascii="Times New Roman" w:hAnsi="Times New Roman" w:cs="Times New Roman"/>
          <w:sz w:val="20"/>
          <w:szCs w:val="20"/>
          <w:lang w:val="en-US"/>
        </w:rPr>
      </w:pPr>
      <w:r>
        <w:rPr>
          <w:rStyle w:val="28"/>
          <w:rFonts w:ascii="Times New Roman" w:hAnsi="Times New Roman" w:cs="Times New Roman"/>
          <w:sz w:val="20"/>
          <w:szCs w:val="20"/>
          <w:lang w:val="en-US"/>
        </w:rPr>
        <w:t>Tabel 9. Tantangan Blockchain   pada IoT</w:t>
      </w:r>
    </w:p>
    <w:tbl>
      <w:tblPr>
        <w:tblStyle w:val="31"/>
        <w:tblStyleRowBandSize w:val="1"/>
        <w:tblStyleColBandSize w:val="1"/>
        <w:tblW w:w="0" w:type="auto"/>
        <w:jc w:val="center"/>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Layout w:type="autofit"/>
        <w:tblCellMar>
          <w:top w:w="0" w:type="dxa"/>
          <w:left w:w="100" w:type="dxa"/>
          <w:bottom w:w="0" w:type="dxa"/>
          <w:right w:w="100" w:type="dxa"/>
        </w:tblCellMar>
      </w:tblPr>
      <w:tblGrid>
        <w:gridCol w:w="445"/>
        <w:gridCol w:w="1511"/>
        <w:gridCol w:w="2029"/>
        <w:gridCol w:w="1772"/>
      </w:tblGrid>
      <w:tr w14:paraId="6AAE20A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CellMar>
            <w:top w:w="0" w:type="dxa"/>
            <w:left w:w="100" w:type="dxa"/>
            <w:bottom w:w="0" w:type="dxa"/>
            <w:right w:w="100" w:type="dxa"/>
          </w:tblCellMar>
        </w:tblPrEx>
        <w:trPr>
          <w:jc w:val="center"/>
        </w:trPr>
        <w:tc>
          <w:tcPr>
            <w:tcW w:w="0" w:type="auto"/>
            <w:tcBorders>
              <w:top w:val="single" w:color="000000" w:sz="8" w:space="0"/>
              <w:left w:val="nil"/>
              <w:bottom w:val="single" w:color="000000" w:sz="8" w:space="0"/>
              <w:right w:val="nil"/>
            </w:tcBorders>
            <w:shd w:val="clear"/>
            <w:vAlign w:val="top"/>
          </w:tcPr>
          <w:p w14:paraId="55730056">
            <w:pPr>
              <w:keepNext w:val="0"/>
              <w:keepLines w:val="0"/>
              <w:widowControl/>
              <w:suppressLineNumbers w:val="0"/>
              <w:spacing w:before="0" w:beforeAutospacing="0" w:after="120" w:afterAutospacing="0" w:line="240" w:lineRule="auto"/>
              <w:ind w:left="0" w:right="0"/>
              <w:jc w:val="center"/>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No</w:t>
            </w:r>
          </w:p>
        </w:tc>
        <w:tc>
          <w:tcPr>
            <w:tcW w:w="0" w:type="auto"/>
            <w:tcBorders>
              <w:top w:val="single" w:color="000000" w:sz="8" w:space="0"/>
              <w:left w:val="nil"/>
              <w:bottom w:val="single" w:color="000000" w:sz="8" w:space="0"/>
              <w:right w:val="nil"/>
            </w:tcBorders>
            <w:shd w:val="clear"/>
            <w:vAlign w:val="top"/>
          </w:tcPr>
          <w:p w14:paraId="330888AB">
            <w:pPr>
              <w:keepNext w:val="0"/>
              <w:keepLines w:val="0"/>
              <w:widowControl/>
              <w:suppressLineNumbers w:val="0"/>
              <w:spacing w:before="0" w:beforeAutospacing="0" w:after="120" w:afterAutospacing="0" w:line="240" w:lineRule="auto"/>
              <w:ind w:left="0" w:right="0"/>
              <w:jc w:val="center"/>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Tantangan</w:t>
            </w:r>
          </w:p>
        </w:tc>
        <w:tc>
          <w:tcPr>
            <w:tcW w:w="0" w:type="auto"/>
            <w:tcBorders>
              <w:top w:val="single" w:color="000000" w:sz="8" w:space="0"/>
              <w:left w:val="nil"/>
              <w:bottom w:val="single" w:color="000000" w:sz="8" w:space="0"/>
              <w:right w:val="nil"/>
            </w:tcBorders>
            <w:shd w:val="clear"/>
            <w:vAlign w:val="top"/>
          </w:tcPr>
          <w:p w14:paraId="323502D7">
            <w:pPr>
              <w:keepNext w:val="0"/>
              <w:keepLines w:val="0"/>
              <w:widowControl/>
              <w:suppressLineNumbers w:val="0"/>
              <w:spacing w:before="0" w:beforeAutospacing="0" w:after="120" w:afterAutospacing="0" w:line="240" w:lineRule="auto"/>
              <w:ind w:left="0" w:right="0"/>
              <w:jc w:val="center"/>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Penjelasan</w:t>
            </w:r>
          </w:p>
        </w:tc>
        <w:tc>
          <w:tcPr>
            <w:tcW w:w="0" w:type="auto"/>
            <w:tcBorders>
              <w:top w:val="single" w:color="000000" w:sz="8" w:space="0"/>
              <w:left w:val="nil"/>
              <w:bottom w:val="single" w:color="000000" w:sz="8" w:space="0"/>
              <w:right w:val="nil"/>
            </w:tcBorders>
            <w:shd w:val="clear"/>
            <w:vAlign w:val="top"/>
          </w:tcPr>
          <w:p w14:paraId="4E2DE197">
            <w:pPr>
              <w:keepNext w:val="0"/>
              <w:keepLines w:val="0"/>
              <w:widowControl/>
              <w:suppressLineNumbers w:val="0"/>
              <w:spacing w:before="0" w:beforeAutospacing="0" w:after="120" w:afterAutospacing="0" w:line="240" w:lineRule="auto"/>
              <w:ind w:left="0" w:right="0"/>
              <w:jc w:val="center"/>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Dampak</w:t>
            </w:r>
          </w:p>
        </w:tc>
      </w:tr>
      <w:tr w14:paraId="393E7B67">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CellMar>
            <w:top w:w="0" w:type="dxa"/>
            <w:left w:w="100" w:type="dxa"/>
            <w:bottom w:w="0" w:type="dxa"/>
            <w:right w:w="100" w:type="dxa"/>
          </w:tblCellMar>
        </w:tblPrEx>
        <w:trPr>
          <w:jc w:val="center"/>
        </w:trPr>
        <w:tc>
          <w:tcPr>
            <w:tcW w:w="0" w:type="auto"/>
            <w:tcBorders>
              <w:top w:val="nil"/>
              <w:left w:val="nil"/>
              <w:bottom w:val="nil"/>
              <w:right w:val="nil"/>
            </w:tcBorders>
            <w:shd w:val="clear" w:color="auto" w:fill="C0C0C0"/>
            <w:vAlign w:val="top"/>
          </w:tcPr>
          <w:p w14:paraId="32883798">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1</w:t>
            </w:r>
          </w:p>
        </w:tc>
        <w:tc>
          <w:tcPr>
            <w:tcW w:w="0" w:type="auto"/>
            <w:tcBorders>
              <w:top w:val="nil"/>
              <w:left w:val="nil"/>
              <w:bottom w:val="nil"/>
              <w:right w:val="nil"/>
            </w:tcBorders>
            <w:shd w:val="clear" w:color="auto" w:fill="C0C0C0"/>
            <w:vAlign w:val="top"/>
          </w:tcPr>
          <w:p w14:paraId="00134C8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Skalabilitas</w:t>
            </w:r>
          </w:p>
        </w:tc>
        <w:tc>
          <w:tcPr>
            <w:tcW w:w="0" w:type="auto"/>
            <w:tcBorders>
              <w:top w:val="nil"/>
              <w:left w:val="nil"/>
              <w:bottom w:val="nil"/>
              <w:right w:val="nil"/>
            </w:tcBorders>
            <w:shd w:val="clear" w:color="auto" w:fill="C0C0C0"/>
            <w:vAlign w:val="top"/>
          </w:tcPr>
          <w:p w14:paraId="36892396">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TPS rendah</w:t>
            </w:r>
          </w:p>
        </w:tc>
        <w:tc>
          <w:tcPr>
            <w:tcW w:w="0" w:type="auto"/>
            <w:tcBorders>
              <w:top w:val="nil"/>
              <w:left w:val="nil"/>
              <w:bottom w:val="nil"/>
              <w:right w:val="nil"/>
            </w:tcBorders>
            <w:shd w:val="clear" w:color="auto" w:fill="C0C0C0"/>
            <w:vAlign w:val="top"/>
          </w:tcPr>
          <w:p w14:paraId="005632E6">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Bottleneck jaringan</w:t>
            </w:r>
          </w:p>
        </w:tc>
      </w:tr>
      <w:tr w14:paraId="4E5B9AD0">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CellMar>
            <w:top w:w="0" w:type="dxa"/>
            <w:left w:w="100" w:type="dxa"/>
            <w:bottom w:w="0" w:type="dxa"/>
            <w:right w:w="100" w:type="dxa"/>
          </w:tblCellMar>
        </w:tblPrEx>
        <w:trPr>
          <w:jc w:val="center"/>
        </w:trPr>
        <w:tc>
          <w:tcPr>
            <w:tcW w:w="0" w:type="auto"/>
            <w:tcBorders>
              <w:top w:val="nil"/>
              <w:left w:val="nil"/>
              <w:bottom w:val="nil"/>
              <w:right w:val="nil"/>
            </w:tcBorders>
            <w:shd w:val="clear"/>
            <w:vAlign w:val="top"/>
          </w:tcPr>
          <w:p w14:paraId="28A99AB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2</w:t>
            </w:r>
          </w:p>
        </w:tc>
        <w:tc>
          <w:tcPr>
            <w:tcW w:w="0" w:type="auto"/>
            <w:tcBorders>
              <w:top w:val="nil"/>
              <w:left w:val="nil"/>
              <w:bottom w:val="nil"/>
              <w:right w:val="nil"/>
            </w:tcBorders>
            <w:shd w:val="clear"/>
            <w:vAlign w:val="top"/>
          </w:tcPr>
          <w:p w14:paraId="683721CC">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Latensi</w:t>
            </w:r>
          </w:p>
        </w:tc>
        <w:tc>
          <w:tcPr>
            <w:tcW w:w="0" w:type="auto"/>
            <w:tcBorders>
              <w:top w:val="nil"/>
              <w:left w:val="nil"/>
              <w:bottom w:val="nil"/>
              <w:right w:val="nil"/>
            </w:tcBorders>
            <w:shd w:val="clear"/>
            <w:vAlign w:val="top"/>
          </w:tcPr>
          <w:p w14:paraId="6F27B36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Waktu konsensus lama</w:t>
            </w:r>
          </w:p>
        </w:tc>
        <w:tc>
          <w:tcPr>
            <w:tcW w:w="0" w:type="auto"/>
            <w:tcBorders>
              <w:top w:val="nil"/>
              <w:left w:val="nil"/>
              <w:bottom w:val="nil"/>
              <w:right w:val="nil"/>
            </w:tcBorders>
            <w:shd w:val="clear"/>
            <w:vAlign w:val="top"/>
          </w:tcPr>
          <w:p w14:paraId="37D35CF9">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Tidak real-time</w:t>
            </w:r>
          </w:p>
        </w:tc>
      </w:tr>
      <w:tr w14:paraId="347A891B">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color="auto" w:fill="C0C0C0"/>
            <w:vAlign w:val="top"/>
          </w:tcPr>
          <w:p w14:paraId="05839D7C">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3</w:t>
            </w:r>
          </w:p>
        </w:tc>
        <w:tc>
          <w:tcPr>
            <w:tcW w:w="0" w:type="auto"/>
            <w:tcBorders>
              <w:top w:val="nil"/>
              <w:left w:val="nil"/>
              <w:bottom w:val="nil"/>
              <w:right w:val="nil"/>
            </w:tcBorders>
            <w:shd w:val="clear" w:color="auto" w:fill="C0C0C0"/>
            <w:vAlign w:val="top"/>
          </w:tcPr>
          <w:p w14:paraId="2AB9C34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Energi</w:t>
            </w:r>
          </w:p>
        </w:tc>
        <w:tc>
          <w:tcPr>
            <w:tcW w:w="0" w:type="auto"/>
            <w:tcBorders>
              <w:top w:val="nil"/>
              <w:left w:val="nil"/>
              <w:bottom w:val="nil"/>
              <w:right w:val="nil"/>
            </w:tcBorders>
            <w:shd w:val="clear" w:color="auto" w:fill="C0C0C0"/>
            <w:vAlign w:val="top"/>
          </w:tcPr>
          <w:p w14:paraId="376E063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Konsumsi PoW tinggi</w:t>
            </w:r>
          </w:p>
        </w:tc>
        <w:tc>
          <w:tcPr>
            <w:tcW w:w="0" w:type="auto"/>
            <w:tcBorders>
              <w:top w:val="nil"/>
              <w:left w:val="nil"/>
              <w:bottom w:val="nil"/>
              <w:right w:val="nil"/>
            </w:tcBorders>
            <w:shd w:val="clear" w:color="auto" w:fill="C0C0C0"/>
            <w:vAlign w:val="top"/>
          </w:tcPr>
          <w:p w14:paraId="46DB8E9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Tidak efisien</w:t>
            </w:r>
          </w:p>
        </w:tc>
      </w:tr>
      <w:tr w14:paraId="1C8860F4">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CellMar>
            <w:top w:w="0" w:type="dxa"/>
            <w:left w:w="100" w:type="dxa"/>
            <w:bottom w:w="0" w:type="dxa"/>
            <w:right w:w="100" w:type="dxa"/>
          </w:tblCellMar>
        </w:tblPrEx>
        <w:trPr>
          <w:jc w:val="center"/>
        </w:trPr>
        <w:tc>
          <w:tcPr>
            <w:tcW w:w="0" w:type="auto"/>
            <w:tcBorders>
              <w:top w:val="nil"/>
              <w:left w:val="nil"/>
              <w:bottom w:val="nil"/>
              <w:right w:val="nil"/>
            </w:tcBorders>
            <w:shd w:val="clear"/>
            <w:vAlign w:val="top"/>
          </w:tcPr>
          <w:p w14:paraId="6EEDA6FB">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4</w:t>
            </w:r>
          </w:p>
        </w:tc>
        <w:tc>
          <w:tcPr>
            <w:tcW w:w="0" w:type="auto"/>
            <w:tcBorders>
              <w:top w:val="nil"/>
              <w:left w:val="nil"/>
              <w:bottom w:val="nil"/>
              <w:right w:val="nil"/>
            </w:tcBorders>
            <w:shd w:val="clear"/>
            <w:vAlign w:val="top"/>
          </w:tcPr>
          <w:p w14:paraId="668F7E8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Storage</w:t>
            </w:r>
          </w:p>
        </w:tc>
        <w:tc>
          <w:tcPr>
            <w:tcW w:w="0" w:type="auto"/>
            <w:tcBorders>
              <w:top w:val="nil"/>
              <w:left w:val="nil"/>
              <w:bottom w:val="nil"/>
              <w:right w:val="nil"/>
            </w:tcBorders>
            <w:shd w:val="clear"/>
            <w:vAlign w:val="top"/>
          </w:tcPr>
          <w:p w14:paraId="4317115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Ledger besar</w:t>
            </w:r>
          </w:p>
        </w:tc>
        <w:tc>
          <w:tcPr>
            <w:tcW w:w="0" w:type="auto"/>
            <w:tcBorders>
              <w:top w:val="nil"/>
              <w:left w:val="nil"/>
              <w:bottom w:val="nil"/>
              <w:right w:val="nil"/>
            </w:tcBorders>
            <w:shd w:val="clear"/>
            <w:vAlign w:val="top"/>
          </w:tcPr>
          <w:p w14:paraId="708E743F">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Beban perangkat</w:t>
            </w:r>
          </w:p>
        </w:tc>
      </w:tr>
      <w:tr w14:paraId="1AD4BC9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CellMar>
            <w:top w:w="0" w:type="dxa"/>
            <w:left w:w="100" w:type="dxa"/>
            <w:bottom w:w="0" w:type="dxa"/>
            <w:right w:w="100" w:type="dxa"/>
          </w:tblCellMar>
        </w:tblPrEx>
        <w:trPr>
          <w:jc w:val="center"/>
        </w:trPr>
        <w:tc>
          <w:tcPr>
            <w:tcW w:w="0" w:type="auto"/>
            <w:tcBorders>
              <w:top w:val="nil"/>
              <w:left w:val="nil"/>
              <w:bottom w:val="nil"/>
              <w:right w:val="nil"/>
            </w:tcBorders>
            <w:shd w:val="clear" w:color="auto" w:fill="C0C0C0"/>
            <w:vAlign w:val="top"/>
          </w:tcPr>
          <w:p w14:paraId="6B2D9F5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5</w:t>
            </w:r>
          </w:p>
        </w:tc>
        <w:tc>
          <w:tcPr>
            <w:tcW w:w="0" w:type="auto"/>
            <w:tcBorders>
              <w:top w:val="nil"/>
              <w:left w:val="nil"/>
              <w:bottom w:val="nil"/>
              <w:right w:val="nil"/>
            </w:tcBorders>
            <w:shd w:val="clear" w:color="auto" w:fill="C0C0C0"/>
            <w:vAlign w:val="top"/>
          </w:tcPr>
          <w:p w14:paraId="4C31F65A">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Interoperabilitas</w:t>
            </w:r>
          </w:p>
        </w:tc>
        <w:tc>
          <w:tcPr>
            <w:tcW w:w="0" w:type="auto"/>
            <w:tcBorders>
              <w:top w:val="nil"/>
              <w:left w:val="nil"/>
              <w:bottom w:val="nil"/>
              <w:right w:val="nil"/>
            </w:tcBorders>
            <w:shd w:val="clear" w:color="auto" w:fill="C0C0C0"/>
            <w:vAlign w:val="top"/>
          </w:tcPr>
          <w:p w14:paraId="3F518949">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Standar berbeda</w:t>
            </w:r>
          </w:p>
        </w:tc>
        <w:tc>
          <w:tcPr>
            <w:tcW w:w="0" w:type="auto"/>
            <w:tcBorders>
              <w:top w:val="nil"/>
              <w:left w:val="nil"/>
              <w:bottom w:val="nil"/>
              <w:right w:val="nil"/>
            </w:tcBorders>
            <w:shd w:val="clear" w:color="auto" w:fill="C0C0C0"/>
            <w:vAlign w:val="top"/>
          </w:tcPr>
          <w:p w14:paraId="2D77579B">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Integrasi sulit</w:t>
            </w:r>
          </w:p>
        </w:tc>
      </w:tr>
      <w:tr w14:paraId="4A5E8A2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single" w:color="000000" w:sz="8" w:space="0"/>
              <w:right w:val="nil"/>
            </w:tcBorders>
            <w:shd w:val="clear"/>
            <w:vAlign w:val="top"/>
          </w:tcPr>
          <w:p w14:paraId="57E7967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6</w:t>
            </w:r>
          </w:p>
        </w:tc>
        <w:tc>
          <w:tcPr>
            <w:tcW w:w="0" w:type="auto"/>
            <w:tcBorders>
              <w:top w:val="nil"/>
              <w:left w:val="nil"/>
              <w:bottom w:val="single" w:color="000000" w:sz="8" w:space="0"/>
              <w:right w:val="nil"/>
            </w:tcBorders>
            <w:shd w:val="clear"/>
            <w:vAlign w:val="top"/>
          </w:tcPr>
          <w:p w14:paraId="1E8150E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Regulasi</w:t>
            </w:r>
          </w:p>
        </w:tc>
        <w:tc>
          <w:tcPr>
            <w:tcW w:w="0" w:type="auto"/>
            <w:tcBorders>
              <w:top w:val="nil"/>
              <w:left w:val="nil"/>
              <w:bottom w:val="single" w:color="000000" w:sz="8" w:space="0"/>
              <w:right w:val="nil"/>
            </w:tcBorders>
            <w:shd w:val="clear"/>
            <w:vAlign w:val="top"/>
          </w:tcPr>
          <w:p w14:paraId="5EC2411A">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Kepatuhan data</w:t>
            </w:r>
          </w:p>
        </w:tc>
        <w:tc>
          <w:tcPr>
            <w:tcW w:w="0" w:type="auto"/>
            <w:tcBorders>
              <w:top w:val="nil"/>
              <w:left w:val="nil"/>
              <w:bottom w:val="single" w:color="000000" w:sz="8" w:space="0"/>
              <w:right w:val="nil"/>
            </w:tcBorders>
            <w:shd w:val="clear"/>
            <w:vAlign w:val="top"/>
          </w:tcPr>
          <w:p w14:paraId="0BC9272B">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Risiko hukum</w:t>
            </w:r>
          </w:p>
        </w:tc>
      </w:tr>
    </w:tbl>
    <w:p w14:paraId="51E95773">
      <w:pPr>
        <w:keepNext w:val="0"/>
        <w:keepLines w:val="0"/>
        <w:widowControl/>
        <w:suppressLineNumbers w:val="0"/>
        <w:spacing w:before="0" w:beforeAutospacing="0" w:after="200" w:afterAutospacing="0" w:line="240" w:lineRule="auto"/>
        <w:ind w:left="0" w:right="0"/>
        <w:jc w:val="center"/>
      </w:pPr>
      <w:r>
        <w:rPr>
          <w:sz w:val="24"/>
          <w:szCs w:val="24"/>
        </w:rPr>
        <w:pict>
          <v:rect id="_x0000_i1036" o:spt="1" style="height:1.5pt;width:456.9pt;" fillcolor="#A0A0A0" filled="t" stroked="f" coordsize="21600,21600" o:hr="t" o:hrstd="t" o:hralign="center">
            <v:path/>
            <v:fill on="t" focussize="0,0"/>
            <v:stroke on="f"/>
            <v:imagedata o:title=""/>
            <o:lock v:ext="edit"/>
            <w10:wrap type="none"/>
            <w10:anchorlock/>
          </v:rect>
        </w:pict>
      </w:r>
    </w:p>
    <w:p w14:paraId="5DCAD621">
      <w:pPr>
        <w:keepNext w:val="0"/>
        <w:keepLines w:val="0"/>
        <w:widowControl/>
        <w:suppressLineNumbers w:val="0"/>
        <w:spacing w:before="0" w:beforeAutospacing="0" w:after="200" w:afterAutospacing="0" w:line="240" w:lineRule="auto"/>
        <w:ind w:left="0" w:right="0"/>
        <w:jc w:val="left"/>
        <w:rPr>
          <w:rFonts w:hint="default" w:ascii="Times New Roman" w:hAnsi="Times New Roman" w:cs="Times New Roman"/>
          <w:b/>
          <w:bCs/>
          <w:sz w:val="20"/>
          <w:szCs w:val="20"/>
          <w:lang w:val="en-US"/>
        </w:rPr>
      </w:pPr>
      <w:r>
        <w:rPr>
          <w:rFonts w:hint="default" w:ascii="Times New Roman" w:hAnsi="Times New Roman" w:eastAsia="Calibri" w:cs="Times New Roman"/>
          <w:b/>
          <w:bCs/>
          <w:kern w:val="2"/>
          <w:sz w:val="20"/>
          <w:szCs w:val="20"/>
          <w:lang w:val="en-US" w:eastAsia="zh-CN" w:bidi="ar"/>
        </w:rPr>
        <w:t>3.6 Research Gap</w:t>
      </w:r>
    </w:p>
    <w:p w14:paraId="069E6F92">
      <w:pPr>
        <w:keepNext w:val="0"/>
        <w:keepLines w:val="0"/>
        <w:widowControl/>
        <w:suppressLineNumbers w:val="0"/>
        <w:spacing w:before="0" w:beforeAutospacing="0" w:after="0" w:afterAutospacing="0" w:line="240" w:lineRule="auto"/>
        <w:ind w:left="0" w:right="0" w:firstLine="720"/>
        <w:jc w:val="both"/>
        <w:rPr>
          <w:rFonts w:hint="default" w:ascii="Times New Roman" w:hAnsi="Times New Roman" w:eastAsia="Times New Roman" w:cs="Times New Roman"/>
          <w:kern w:val="0"/>
          <w:sz w:val="20"/>
          <w:szCs w:val="20"/>
          <w:lang w:val="en-US"/>
        </w:rPr>
      </w:pPr>
      <w:r>
        <w:rPr>
          <w:rFonts w:hint="default" w:ascii="Times New Roman" w:hAnsi="Times New Roman" w:eastAsia="Times New Roman" w:cs="Times New Roman"/>
          <w:kern w:val="0"/>
          <w:sz w:val="20"/>
          <w:szCs w:val="20"/>
          <w:lang w:val="en-US" w:eastAsia="zh-CN" w:bidi="ar"/>
        </w:rPr>
        <w:t>Meskipun berbagai solusi telah diusulkan, masih terdapat sejumlah keterbatasan penelitian yang belum terjawab secara komprehensif. Oleh karena itu, diperlukan identifikasi kesenjangan riset (research gap) untuk menentukan peluang pengembangan teknologi blockchain   dalam meningkatkan keamanan ekosistem IoT secara lebih efektif.</w:t>
      </w:r>
    </w:p>
    <w:p w14:paraId="12D904B8">
      <w:pPr>
        <w:keepNext w:val="0"/>
        <w:keepLines w:val="0"/>
        <w:widowControl/>
        <w:suppressLineNumbers w:val="0"/>
        <w:spacing w:before="0" w:beforeAutospacing="0" w:after="0" w:afterAutospacing="0" w:line="240" w:lineRule="auto"/>
        <w:ind w:left="0" w:right="0"/>
        <w:jc w:val="center"/>
      </w:pPr>
      <w:r>
        <w:rPr>
          <w:rFonts w:hint="default" w:ascii="Times New Roman" w:hAnsi="Times New Roman" w:eastAsia="Times New Roman" w:cs="Times New Roman"/>
          <w:kern w:val="0"/>
          <w:sz w:val="20"/>
          <w:szCs w:val="20"/>
          <w:lang w:val="en-US"/>
        </w:rPr>
        <w:pict>
          <v:rect id="_x0000_i1037" o:spt="1" style="height:1.5pt;width:456.9pt;" fillcolor="#A0A0A0" filled="t" stroked="f" coordsize="21600,21600" o:hr="t" o:hrstd="t" o:hralign="center">
            <v:path/>
            <v:fill on="t" focussize="0,0"/>
            <v:stroke on="f"/>
            <v:imagedata o:title=""/>
            <o:lock v:ext="edit"/>
            <w10:wrap type="none"/>
            <w10:anchorlock/>
          </v:rect>
        </w:pict>
      </w:r>
    </w:p>
    <w:p w14:paraId="04233ECF">
      <w:pPr>
        <w:pStyle w:val="84"/>
        <w:widowControl/>
        <w:spacing w:before="0" w:beforeAutospacing="0" w:after="120" w:afterAutospacing="0"/>
        <w:ind w:left="0" w:right="0"/>
        <w:jc w:val="center"/>
        <w:rPr>
          <w:rFonts w:ascii="Times New Roman" w:hAnsi="Times New Roman" w:cs="Times New Roman"/>
          <w:sz w:val="20"/>
          <w:szCs w:val="20"/>
          <w:lang w:val="en-US"/>
        </w:rPr>
      </w:pPr>
      <w:r>
        <w:rPr>
          <w:rStyle w:val="28"/>
          <w:rFonts w:ascii="Times New Roman" w:hAnsi="Times New Roman" w:cs="Times New Roman"/>
          <w:sz w:val="20"/>
          <w:szCs w:val="20"/>
          <w:lang w:val="en-US"/>
        </w:rPr>
        <w:t>Tabel 10. Kesenjangan Penelitian</w:t>
      </w:r>
    </w:p>
    <w:tbl>
      <w:tblPr>
        <w:tblStyle w:val="31"/>
        <w:tblStyleRowBandSize w:val="1"/>
        <w:tblStyleColBandSize w:val="1"/>
        <w:tblW w:w="0" w:type="auto"/>
        <w:jc w:val="center"/>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Layout w:type="autofit"/>
        <w:tblCellMar>
          <w:top w:w="0" w:type="dxa"/>
          <w:left w:w="100" w:type="dxa"/>
          <w:bottom w:w="0" w:type="dxa"/>
          <w:right w:w="100" w:type="dxa"/>
        </w:tblCellMar>
      </w:tblPr>
      <w:tblGrid>
        <w:gridCol w:w="445"/>
        <w:gridCol w:w="2139"/>
        <w:gridCol w:w="2034"/>
        <w:gridCol w:w="2185"/>
      </w:tblGrid>
      <w:tr w14:paraId="07B85AD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tblCellMar>
            <w:top w:w="0" w:type="dxa"/>
            <w:left w:w="100" w:type="dxa"/>
            <w:bottom w:w="0" w:type="dxa"/>
            <w:right w:w="100" w:type="dxa"/>
          </w:tblCellMar>
        </w:tblPrEx>
        <w:trPr>
          <w:jc w:val="center"/>
        </w:trPr>
        <w:tc>
          <w:tcPr>
            <w:tcW w:w="0" w:type="auto"/>
            <w:tcBorders>
              <w:top w:val="single" w:color="000000" w:sz="8" w:space="0"/>
              <w:left w:val="nil"/>
              <w:bottom w:val="single" w:color="000000" w:sz="8" w:space="0"/>
              <w:right w:val="nil"/>
            </w:tcBorders>
            <w:shd w:val="clear"/>
            <w:vAlign w:val="top"/>
          </w:tcPr>
          <w:p w14:paraId="2A8DDDB8">
            <w:pPr>
              <w:keepNext w:val="0"/>
              <w:keepLines w:val="0"/>
              <w:widowControl/>
              <w:suppressLineNumbers w:val="0"/>
              <w:spacing w:before="0" w:beforeAutospacing="0" w:after="120" w:afterAutospacing="0" w:line="240" w:lineRule="auto"/>
              <w:ind w:left="0" w:right="0"/>
              <w:jc w:val="center"/>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No</w:t>
            </w:r>
          </w:p>
        </w:tc>
        <w:tc>
          <w:tcPr>
            <w:tcW w:w="0" w:type="auto"/>
            <w:tcBorders>
              <w:top w:val="single" w:color="000000" w:sz="8" w:space="0"/>
              <w:left w:val="nil"/>
              <w:bottom w:val="single" w:color="000000" w:sz="8" w:space="0"/>
              <w:right w:val="nil"/>
            </w:tcBorders>
            <w:shd w:val="clear"/>
            <w:vAlign w:val="top"/>
          </w:tcPr>
          <w:p w14:paraId="3232F654">
            <w:pPr>
              <w:keepNext w:val="0"/>
              <w:keepLines w:val="0"/>
              <w:widowControl/>
              <w:suppressLineNumbers w:val="0"/>
              <w:spacing w:before="0" w:beforeAutospacing="0" w:after="120" w:afterAutospacing="0" w:line="240" w:lineRule="auto"/>
              <w:ind w:left="0" w:right="0"/>
              <w:jc w:val="center"/>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Area</w:t>
            </w:r>
          </w:p>
        </w:tc>
        <w:tc>
          <w:tcPr>
            <w:tcW w:w="0" w:type="auto"/>
            <w:tcBorders>
              <w:top w:val="single" w:color="000000" w:sz="8" w:space="0"/>
              <w:left w:val="nil"/>
              <w:bottom w:val="single" w:color="000000" w:sz="8" w:space="0"/>
              <w:right w:val="nil"/>
            </w:tcBorders>
            <w:shd w:val="clear"/>
            <w:vAlign w:val="top"/>
          </w:tcPr>
          <w:p w14:paraId="0214EB1A">
            <w:pPr>
              <w:keepNext w:val="0"/>
              <w:keepLines w:val="0"/>
              <w:widowControl/>
              <w:suppressLineNumbers w:val="0"/>
              <w:spacing w:before="0" w:beforeAutospacing="0" w:after="120" w:afterAutospacing="0" w:line="240" w:lineRule="auto"/>
              <w:ind w:left="0" w:right="0"/>
              <w:jc w:val="center"/>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Gap yang Ditemukan</w:t>
            </w:r>
          </w:p>
        </w:tc>
        <w:tc>
          <w:tcPr>
            <w:tcW w:w="0" w:type="auto"/>
            <w:tcBorders>
              <w:top w:val="single" w:color="000000" w:sz="8" w:space="0"/>
              <w:left w:val="nil"/>
              <w:bottom w:val="single" w:color="000000" w:sz="8" w:space="0"/>
              <w:right w:val="nil"/>
            </w:tcBorders>
            <w:shd w:val="clear"/>
            <w:vAlign w:val="top"/>
          </w:tcPr>
          <w:p w14:paraId="037EB3B0">
            <w:pPr>
              <w:keepNext w:val="0"/>
              <w:keepLines w:val="0"/>
              <w:widowControl/>
              <w:suppressLineNumbers w:val="0"/>
              <w:spacing w:before="0" w:beforeAutospacing="0" w:after="120" w:afterAutospacing="0" w:line="240" w:lineRule="auto"/>
              <w:ind w:left="0" w:right="0"/>
              <w:jc w:val="center"/>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Peluang Riset</w:t>
            </w:r>
          </w:p>
        </w:tc>
      </w:tr>
      <w:tr w14:paraId="47A57E4A">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color="auto" w:fill="C0C0C0"/>
            <w:vAlign w:val="top"/>
          </w:tcPr>
          <w:p w14:paraId="3DFC372B">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1</w:t>
            </w:r>
          </w:p>
        </w:tc>
        <w:tc>
          <w:tcPr>
            <w:tcW w:w="0" w:type="auto"/>
            <w:tcBorders>
              <w:top w:val="nil"/>
              <w:left w:val="nil"/>
              <w:bottom w:val="nil"/>
              <w:right w:val="nil"/>
            </w:tcBorders>
            <w:shd w:val="clear" w:color="auto" w:fill="C0C0C0"/>
            <w:vAlign w:val="top"/>
          </w:tcPr>
          <w:p w14:paraId="6A4AD7CA">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 xml:space="preserve">Lightweight Blockchain  </w:t>
            </w:r>
          </w:p>
        </w:tc>
        <w:tc>
          <w:tcPr>
            <w:tcW w:w="0" w:type="auto"/>
            <w:tcBorders>
              <w:top w:val="nil"/>
              <w:left w:val="nil"/>
              <w:bottom w:val="nil"/>
              <w:right w:val="nil"/>
            </w:tcBorders>
            <w:shd w:val="clear" w:color="auto" w:fill="C0C0C0"/>
            <w:vAlign w:val="top"/>
          </w:tcPr>
          <w:p w14:paraId="6272707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Minim implementasi</w:t>
            </w:r>
          </w:p>
        </w:tc>
        <w:tc>
          <w:tcPr>
            <w:tcW w:w="0" w:type="auto"/>
            <w:tcBorders>
              <w:top w:val="nil"/>
              <w:left w:val="nil"/>
              <w:bottom w:val="nil"/>
              <w:right w:val="nil"/>
            </w:tcBorders>
            <w:shd w:val="clear" w:color="auto" w:fill="C0C0C0"/>
            <w:vAlign w:val="top"/>
          </w:tcPr>
          <w:p w14:paraId="1EF7E090">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Optimasi IoT low-power</w:t>
            </w:r>
          </w:p>
        </w:tc>
      </w:tr>
      <w:tr w14:paraId="7D6BDBA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vAlign w:val="top"/>
          </w:tcPr>
          <w:p w14:paraId="69A3610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2</w:t>
            </w:r>
          </w:p>
        </w:tc>
        <w:tc>
          <w:tcPr>
            <w:tcW w:w="0" w:type="auto"/>
            <w:tcBorders>
              <w:top w:val="nil"/>
              <w:left w:val="nil"/>
              <w:bottom w:val="nil"/>
              <w:right w:val="nil"/>
            </w:tcBorders>
            <w:shd w:val="clear"/>
            <w:vAlign w:val="top"/>
          </w:tcPr>
          <w:p w14:paraId="4381B667">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AI Integration</w:t>
            </w:r>
          </w:p>
        </w:tc>
        <w:tc>
          <w:tcPr>
            <w:tcW w:w="0" w:type="auto"/>
            <w:tcBorders>
              <w:top w:val="nil"/>
              <w:left w:val="nil"/>
              <w:bottom w:val="nil"/>
              <w:right w:val="nil"/>
            </w:tcBorders>
            <w:shd w:val="clear"/>
            <w:vAlign w:val="top"/>
          </w:tcPr>
          <w:p w14:paraId="6FD805BB">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Masih konseptual</w:t>
            </w:r>
          </w:p>
        </w:tc>
        <w:tc>
          <w:tcPr>
            <w:tcW w:w="0" w:type="auto"/>
            <w:tcBorders>
              <w:top w:val="nil"/>
              <w:left w:val="nil"/>
              <w:bottom w:val="nil"/>
              <w:right w:val="nil"/>
            </w:tcBorders>
            <w:shd w:val="clear"/>
            <w:vAlign w:val="top"/>
          </w:tcPr>
          <w:p w14:paraId="662A635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Adaptive security</w:t>
            </w:r>
          </w:p>
        </w:tc>
      </w:tr>
      <w:tr w14:paraId="66885433">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nil"/>
              <w:right w:val="nil"/>
            </w:tcBorders>
            <w:shd w:val="clear" w:color="auto" w:fill="C0C0C0"/>
            <w:vAlign w:val="top"/>
          </w:tcPr>
          <w:p w14:paraId="6C977344">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3</w:t>
            </w:r>
          </w:p>
        </w:tc>
        <w:tc>
          <w:tcPr>
            <w:tcW w:w="0" w:type="auto"/>
            <w:tcBorders>
              <w:top w:val="nil"/>
              <w:left w:val="nil"/>
              <w:bottom w:val="nil"/>
              <w:right w:val="nil"/>
            </w:tcBorders>
            <w:shd w:val="clear" w:color="auto" w:fill="C0C0C0"/>
            <w:vAlign w:val="top"/>
          </w:tcPr>
          <w:p w14:paraId="38D0352C">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Interoperability</w:t>
            </w:r>
          </w:p>
        </w:tc>
        <w:tc>
          <w:tcPr>
            <w:tcW w:w="0" w:type="auto"/>
            <w:tcBorders>
              <w:top w:val="nil"/>
              <w:left w:val="nil"/>
              <w:bottom w:val="nil"/>
              <w:right w:val="nil"/>
            </w:tcBorders>
            <w:shd w:val="clear" w:color="auto" w:fill="C0C0C0"/>
            <w:vAlign w:val="top"/>
          </w:tcPr>
          <w:p w14:paraId="178D9F9F">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Belum standar</w:t>
            </w:r>
          </w:p>
        </w:tc>
        <w:tc>
          <w:tcPr>
            <w:tcW w:w="0" w:type="auto"/>
            <w:tcBorders>
              <w:top w:val="nil"/>
              <w:left w:val="nil"/>
              <w:bottom w:val="nil"/>
              <w:right w:val="nil"/>
            </w:tcBorders>
            <w:shd w:val="clear" w:color="auto" w:fill="C0C0C0"/>
            <w:vAlign w:val="top"/>
          </w:tcPr>
          <w:p w14:paraId="0EA4AA1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Cross-chain IoT</w:t>
            </w:r>
          </w:p>
        </w:tc>
      </w:tr>
      <w:tr w14:paraId="62F9B353">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0" w:type="dxa"/>
            <w:bottom w:w="0" w:type="dxa"/>
            <w:right w:w="100" w:type="dxa"/>
          </w:tblCellMar>
        </w:tblPrEx>
        <w:trPr>
          <w:jc w:val="center"/>
        </w:trPr>
        <w:tc>
          <w:tcPr>
            <w:tcW w:w="0" w:type="auto"/>
            <w:tcBorders>
              <w:top w:val="nil"/>
              <w:left w:val="nil"/>
              <w:bottom w:val="single" w:color="000000" w:sz="8" w:space="0"/>
              <w:right w:val="nil"/>
            </w:tcBorders>
            <w:shd w:val="clear"/>
            <w:vAlign w:val="top"/>
          </w:tcPr>
          <w:p w14:paraId="6F4473C4">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color w:val="000000"/>
                <w:sz w:val="20"/>
                <w:szCs w:val="20"/>
                <w:bdr w:val="none" w:color="auto" w:sz="0" w:space="0"/>
                <w:lang w:val="en-US"/>
              </w:rPr>
            </w:pPr>
            <w:r>
              <w:rPr>
                <w:rFonts w:hint="default" w:ascii="Times New Roman" w:hAnsi="Times New Roman" w:eastAsia="Calibri" w:cs="Times New Roman"/>
                <w:b/>
                <w:bCs/>
                <w:color w:val="000000"/>
                <w:kern w:val="2"/>
                <w:sz w:val="20"/>
                <w:szCs w:val="20"/>
                <w:bdr w:val="none" w:color="auto" w:sz="0" w:space="0"/>
                <w:lang w:val="en-US" w:eastAsia="zh-CN" w:bidi="ar"/>
              </w:rPr>
              <w:t>4</w:t>
            </w:r>
          </w:p>
        </w:tc>
        <w:tc>
          <w:tcPr>
            <w:tcW w:w="0" w:type="auto"/>
            <w:tcBorders>
              <w:top w:val="nil"/>
              <w:left w:val="nil"/>
              <w:bottom w:val="single" w:color="000000" w:sz="8" w:space="0"/>
              <w:right w:val="nil"/>
            </w:tcBorders>
            <w:shd w:val="clear"/>
            <w:vAlign w:val="top"/>
          </w:tcPr>
          <w:p w14:paraId="75921F8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Industrial Deployment</w:t>
            </w:r>
          </w:p>
        </w:tc>
        <w:tc>
          <w:tcPr>
            <w:tcW w:w="0" w:type="auto"/>
            <w:tcBorders>
              <w:top w:val="nil"/>
              <w:left w:val="nil"/>
              <w:bottom w:val="single" w:color="000000" w:sz="8" w:space="0"/>
              <w:right w:val="nil"/>
            </w:tcBorders>
            <w:shd w:val="clear"/>
            <w:vAlign w:val="top"/>
          </w:tcPr>
          <w:p w14:paraId="1C59BF6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Studi terbatas</w:t>
            </w:r>
          </w:p>
        </w:tc>
        <w:tc>
          <w:tcPr>
            <w:tcW w:w="0" w:type="auto"/>
            <w:tcBorders>
              <w:top w:val="nil"/>
              <w:left w:val="nil"/>
              <w:bottom w:val="single" w:color="000000" w:sz="8" w:space="0"/>
              <w:right w:val="nil"/>
            </w:tcBorders>
            <w:shd w:val="clear"/>
            <w:vAlign w:val="top"/>
          </w:tcPr>
          <w:p w14:paraId="7CCA01FA">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000000"/>
                <w:sz w:val="20"/>
                <w:szCs w:val="20"/>
                <w:bdr w:val="none" w:color="auto" w:sz="0" w:space="0"/>
                <w:lang w:val="en-US"/>
              </w:rPr>
            </w:pPr>
            <w:r>
              <w:rPr>
                <w:rFonts w:hint="default" w:ascii="Times New Roman" w:hAnsi="Times New Roman" w:eastAsia="Calibri" w:cs="Times New Roman"/>
                <w:color w:val="000000"/>
                <w:kern w:val="2"/>
                <w:sz w:val="20"/>
                <w:szCs w:val="20"/>
                <w:bdr w:val="none" w:color="auto" w:sz="0" w:space="0"/>
                <w:lang w:val="en-US" w:eastAsia="zh-CN" w:bidi="ar"/>
              </w:rPr>
              <w:t>Implementasi nyata</w:t>
            </w:r>
          </w:p>
        </w:tc>
      </w:tr>
    </w:tbl>
    <w:p w14:paraId="7EE40235">
      <w:pPr>
        <w:keepNext w:val="0"/>
        <w:keepLines w:val="0"/>
        <w:widowControl/>
        <w:suppressLineNumbers w:val="0"/>
        <w:spacing w:before="0" w:beforeAutospacing="0" w:after="200" w:afterAutospacing="0" w:line="240" w:lineRule="auto"/>
        <w:ind w:left="0" w:right="0"/>
        <w:jc w:val="center"/>
      </w:pPr>
      <w:r>
        <w:rPr>
          <w:sz w:val="24"/>
          <w:szCs w:val="24"/>
        </w:rPr>
        <w:pict>
          <v:rect id="_x0000_i1038" o:spt="1" style="height:1.5pt;width:456.9pt;" fillcolor="#A0A0A0" filled="t" stroked="f" coordsize="21600,21600" o:hr="t" o:hrstd="t" o:hralign="center">
            <v:path/>
            <v:fill on="t" focussize="0,0"/>
            <v:stroke on="f"/>
            <v:imagedata o:title=""/>
            <o:lock v:ext="edit"/>
            <w10:wrap type="none"/>
            <w10:anchorlock/>
          </v:rect>
        </w:pict>
      </w:r>
    </w:p>
    <w:p w14:paraId="4C2CFBB9">
      <w:pPr>
        <w:pStyle w:val="27"/>
        <w:widowControl/>
        <w:spacing w:before="0" w:beforeAutospacing="0" w:after="0" w:afterAutospacing="0"/>
        <w:ind w:left="0" w:right="0"/>
        <w:jc w:val="both"/>
        <w:rPr>
          <w:rFonts w:ascii="Times New Roman" w:hAnsi="Times New Roman" w:cs="Times New Roman"/>
          <w:sz w:val="20"/>
          <w:szCs w:val="20"/>
          <w:lang w:val="en-US"/>
        </w:rPr>
      </w:pPr>
      <w:r>
        <w:rPr>
          <w:rFonts w:ascii="Times New Roman" w:hAnsi="Times New Roman" w:cs="Times New Roman"/>
          <w:sz w:val="20"/>
          <w:szCs w:val="20"/>
          <w:lang w:val="en-US"/>
        </w:rPr>
        <w:t>Tabel-tabel tersebut menunjukkan bahwa blockchain   memberikan peningkatan signifikan pada aspek integritas, autentikasi, dan transparansi data IoT. Namun, keterbatasan performa dan sumber daya masih menjadi fokus utama penelitian lanjutan.</w:t>
      </w:r>
      <w:r>
        <w:rPr>
          <w:sz w:val="20"/>
          <w:szCs w:val="20"/>
          <w:lang w:val="en-US"/>
        </w:rPr>
        <w:t xml:space="preserve"> Secara keseluruhan, analisis terhadap tantangan implementasi ini memberikan gambaran mengenai tingkat kesiapan teknologi blockchain   dalam mendukung keamanan IoT. Temuan-temuan tersebut selanjutnya dirangkum pada bagian kesimpulan sebagai refleksi atas hasil kajian yang telah dilakukan.</w:t>
      </w:r>
    </w:p>
    <w:p w14:paraId="29945244">
      <w:pPr>
        <w:keepNext w:val="0"/>
        <w:keepLines w:val="0"/>
        <w:widowControl/>
        <w:suppressLineNumbers w:val="0"/>
        <w:spacing w:before="0" w:beforeAutospacing="0" w:after="0" w:afterAutospacing="0"/>
        <w:ind w:left="0" w:right="0"/>
        <w:jc w:val="center"/>
      </w:pPr>
      <w:r>
        <w:rPr>
          <w:rFonts w:ascii="Times New Roman" w:hAnsi="Times New Roman" w:cs="Times New Roman"/>
          <w:sz w:val="20"/>
          <w:szCs w:val="20"/>
          <w:lang w:val="en-US"/>
        </w:rPr>
        <w:pict>
          <v:rect id="_x0000_i1039" o:spt="1" style="height:1.5pt;width:456.9pt;" fillcolor="#A0A0A0" filled="t" stroked="f" coordsize="21600,21600" o:hr="t" o:hrstd="t" o:hralign="center">
            <v:path/>
            <v:fill on="t" focussize="0,0"/>
            <v:stroke on="f"/>
            <v:imagedata o:title=""/>
            <o:lock v:ext="edit"/>
            <w10:wrap type="none"/>
            <w10:anchorlock/>
          </v:rect>
        </w:pict>
      </w:r>
    </w:p>
    <w:p w14:paraId="21C3E098">
      <w:pPr>
        <w:keepNext w:val="0"/>
        <w:keepLines w:val="0"/>
        <w:widowControl/>
        <w:suppressLineNumbers w:val="0"/>
        <w:spacing w:before="0" w:beforeAutospacing="0" w:after="240" w:afterAutospacing="0" w:line="240" w:lineRule="auto"/>
        <w:ind w:left="0" w:right="0"/>
        <w:jc w:val="center"/>
        <w:outlineLvl w:val="1"/>
        <w:rPr>
          <w:rFonts w:hint="default" w:ascii="Times New Roman" w:hAnsi="Times New Roman" w:eastAsia="Times New Roman" w:cs="Times New Roman"/>
          <w:b/>
          <w:bCs/>
          <w:kern w:val="0"/>
          <w:sz w:val="26"/>
          <w:szCs w:val="26"/>
          <w:lang w:val="en-US"/>
        </w:rPr>
      </w:pPr>
      <w:r>
        <w:rPr>
          <w:rFonts w:hint="default" w:ascii="Times New Roman" w:hAnsi="Times New Roman" w:eastAsia="Times New Roman" w:cs="Times New Roman"/>
          <w:b/>
          <w:bCs/>
          <w:kern w:val="0"/>
          <w:sz w:val="26"/>
          <w:szCs w:val="26"/>
          <w:lang w:val="en-US" w:eastAsia="zh-CN" w:bidi="ar"/>
        </w:rPr>
        <w:t>4. KESIMPULAN</w:t>
      </w:r>
    </w:p>
    <w:p w14:paraId="194EF0C3">
      <w:pPr>
        <w:keepNext w:val="0"/>
        <w:keepLines w:val="0"/>
        <w:widowControl/>
        <w:suppressLineNumbers w:val="0"/>
        <w:spacing w:before="0" w:beforeAutospacing="0" w:after="0" w:afterAutospacing="0" w:line="240" w:lineRule="auto"/>
        <w:ind w:left="0" w:right="0" w:firstLine="720"/>
        <w:jc w:val="both"/>
        <w:rPr>
          <w:rFonts w:hint="default" w:ascii="Times New Roman" w:hAnsi="Times New Roman" w:eastAsia="Times New Roman" w:cs="Times New Roman"/>
          <w:kern w:val="0"/>
          <w:sz w:val="20"/>
          <w:szCs w:val="20"/>
          <w:lang w:val="en-US"/>
        </w:rPr>
      </w:pPr>
      <w:r>
        <w:rPr>
          <w:rFonts w:hint="default" w:ascii="Times New Roman" w:hAnsi="Times New Roman" w:eastAsia="Times New Roman" w:cs="Times New Roman"/>
          <w:kern w:val="0"/>
          <w:sz w:val="20"/>
          <w:szCs w:val="20"/>
          <w:lang w:val="en-US" w:eastAsia="zh-CN" w:bidi="ar"/>
        </w:rPr>
        <w:t>Blockchain   memiliki peran strategis dalam meningkatkan keamanan data IoT melalui desentralisasi, integritas data, serta autentikasi perangkat. Integrasi smart contract memungkinkan otomasi kontrol akses yang lebih aman. Berdasarkan hasil SLR, tren penelitian terus meningkat dengan fokus pada efisiensi arsitektur dan lightweight blockchain  . Namun, tantangan seperti skalabilitas, latensi, dan keterbatasan sumber daya masih menjadi hambatan implementasi luas. Penelitian selanjutnya disarankan mengkaji optimasi performa, integrasi AI-Blockchain  -IoT, serta standarisasi interoperabilitas platform.</w:t>
      </w:r>
    </w:p>
    <w:p w14:paraId="1BA09305">
      <w:pPr>
        <w:keepNext w:val="0"/>
        <w:keepLines w:val="0"/>
        <w:widowControl/>
        <w:suppressLineNumbers w:val="0"/>
        <w:spacing w:before="0" w:beforeAutospacing="0" w:after="0" w:afterAutospacing="0" w:line="240" w:lineRule="auto"/>
        <w:ind w:left="0" w:right="0" w:firstLine="720"/>
        <w:jc w:val="both"/>
        <w:rPr>
          <w:rFonts w:hint="default" w:ascii="Times New Roman" w:hAnsi="Times New Roman" w:eastAsia="Times New Roman" w:cs="Times New Roman"/>
          <w:kern w:val="0"/>
          <w:sz w:val="20"/>
          <w:szCs w:val="20"/>
          <w:lang w:val="en-US"/>
        </w:rPr>
      </w:pPr>
    </w:p>
    <w:p w14:paraId="15CE2FFF">
      <w:pPr>
        <w:keepNext w:val="0"/>
        <w:keepLines w:val="0"/>
        <w:widowControl/>
        <w:suppressLineNumbers w:val="0"/>
        <w:spacing w:before="0" w:beforeAutospacing="0" w:after="0" w:afterAutospacing="0" w:line="240" w:lineRule="auto"/>
        <w:ind w:left="0" w:right="0"/>
        <w:jc w:val="center"/>
      </w:pPr>
      <w:r>
        <w:rPr>
          <w:rFonts w:hint="default" w:ascii="Times New Roman" w:hAnsi="Times New Roman" w:eastAsia="Times New Roman" w:cs="Times New Roman"/>
          <w:kern w:val="0"/>
          <w:sz w:val="20"/>
          <w:szCs w:val="20"/>
          <w:lang w:val="en-US"/>
        </w:rPr>
        <w:pict>
          <v:rect id="_x0000_i1040" o:spt="1" style="height:1.5pt;width:456.9pt;" fillcolor="#A0A0A0" filled="t" stroked="f" coordsize="21600,21600" o:hr="t" o:hrstd="t" o:hralign="center">
            <v:path/>
            <v:fill on="t" focussize="0,0"/>
            <v:stroke on="f"/>
            <v:imagedata o:title=""/>
            <o:lock v:ext="edit"/>
            <w10:wrap type="none"/>
            <w10:anchorlock/>
          </v:rect>
        </w:pict>
      </w:r>
    </w:p>
    <w:p w14:paraId="1E6C5B01">
      <w:pPr>
        <w:keepNext w:val="0"/>
        <w:keepLines w:val="0"/>
        <w:widowControl/>
        <w:suppressLineNumbers w:val="0"/>
        <w:spacing w:before="0" w:beforeAutospacing="0" w:after="120" w:afterAutospacing="0" w:line="240" w:lineRule="auto"/>
        <w:ind w:left="0" w:right="0"/>
        <w:jc w:val="center"/>
        <w:outlineLvl w:val="1"/>
        <w:rPr>
          <w:rFonts w:hint="default" w:ascii="Times New Roman" w:hAnsi="Times New Roman" w:eastAsia="Times New Roman" w:cs="Times New Roman"/>
          <w:b/>
          <w:bCs/>
          <w:kern w:val="0"/>
          <w:sz w:val="26"/>
          <w:szCs w:val="26"/>
          <w:lang w:val="en-US"/>
        </w:rPr>
      </w:pPr>
      <w:r>
        <w:rPr>
          <w:rFonts w:hint="default" w:ascii="Times New Roman" w:hAnsi="Times New Roman" w:eastAsia="Times New Roman" w:cs="Times New Roman"/>
          <w:b/>
          <w:bCs/>
          <w:kern w:val="0"/>
          <w:sz w:val="26"/>
          <w:szCs w:val="26"/>
          <w:lang w:val="en-US" w:eastAsia="zh-CN" w:bidi="ar"/>
        </w:rPr>
        <w:t>UCAPAN TERIMA KASIH</w:t>
      </w:r>
    </w:p>
    <w:p w14:paraId="520DF133">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Times New Roman" w:cs="Times New Roman"/>
          <w:kern w:val="0"/>
          <w:sz w:val="20"/>
          <w:szCs w:val="20"/>
          <w:lang w:val="en-US"/>
        </w:rPr>
      </w:pPr>
      <w:r>
        <w:rPr>
          <w:rFonts w:hint="default" w:ascii="Times New Roman" w:hAnsi="Times New Roman" w:eastAsia="Times New Roman" w:cs="Times New Roman"/>
          <w:kern w:val="0"/>
          <w:sz w:val="20"/>
          <w:szCs w:val="20"/>
          <w:lang w:val="en-US" w:eastAsia="zh-CN" w:bidi="ar"/>
        </w:rPr>
        <w:t>Penulis mengucapkan terima kasih kepada institusi akademik, rekan peneliti, serta seluruh pihak yang telah mendukung penyusunan artikel ini, baik dalam bentuk dukungan akademik, referensi ilmiah, maupun motivasi penelitian.</w:t>
      </w:r>
    </w:p>
    <w:p w14:paraId="1C826C6B">
      <w:pPr>
        <w:keepNext w:val="0"/>
        <w:keepLines w:val="0"/>
        <w:widowControl/>
        <w:suppressLineNumbers w:val="0"/>
        <w:spacing w:before="0" w:beforeAutospacing="0" w:after="0" w:afterAutospacing="0" w:line="240" w:lineRule="auto"/>
        <w:ind w:left="0" w:right="0"/>
        <w:jc w:val="center"/>
      </w:pPr>
      <w:r>
        <w:rPr>
          <w:rFonts w:hint="default" w:ascii="Times New Roman" w:hAnsi="Times New Roman" w:eastAsia="Times New Roman" w:cs="Times New Roman"/>
          <w:kern w:val="0"/>
          <w:sz w:val="20"/>
          <w:szCs w:val="20"/>
          <w:lang w:val="en-US"/>
        </w:rPr>
        <w:pict>
          <v:rect id="_x0000_i1041" o:spt="1" style="height:1.5pt;width:456.9pt;" fillcolor="#A0A0A0" filled="t" stroked="f" coordsize="21600,21600" o:hr="t" o:hrstd="t" o:hralign="center">
            <v:path/>
            <v:fill on="t" focussize="0,0"/>
            <v:stroke on="f"/>
            <v:imagedata o:title=""/>
            <o:lock v:ext="edit"/>
            <w10:wrap type="none"/>
            <w10:anchorlock/>
          </v:rect>
        </w:pict>
      </w:r>
    </w:p>
    <w:p w14:paraId="13096809">
      <w:pPr>
        <w:keepNext w:val="0"/>
        <w:keepLines w:val="0"/>
        <w:widowControl/>
        <w:suppressLineNumbers w:val="0"/>
        <w:spacing w:before="120" w:beforeAutospacing="0" w:after="120" w:afterAutospacing="0" w:line="240" w:lineRule="auto"/>
        <w:ind w:left="0" w:right="0"/>
        <w:jc w:val="left"/>
        <w:outlineLvl w:val="1"/>
        <w:rPr>
          <w:rFonts w:hint="default" w:ascii="Times New Roman" w:hAnsi="Times New Roman" w:eastAsia="Times New Roman" w:cs="Times New Roman"/>
          <w:b/>
          <w:bCs/>
          <w:kern w:val="0"/>
          <w:sz w:val="20"/>
          <w:szCs w:val="20"/>
          <w:lang w:val="en-US"/>
        </w:rPr>
      </w:pPr>
      <w:r>
        <w:rPr>
          <w:rFonts w:hint="default" w:ascii="Times New Roman" w:hAnsi="Times New Roman" w:eastAsia="Times New Roman" w:cs="Times New Roman"/>
          <w:b/>
          <w:bCs/>
          <w:kern w:val="0"/>
          <w:sz w:val="20"/>
          <w:szCs w:val="20"/>
          <w:lang w:val="en-US" w:eastAsia="zh-CN" w:bidi="ar"/>
        </w:rPr>
        <w:t>REFERENCES</w:t>
      </w:r>
    </w:p>
    <w:p w14:paraId="74394CC0">
      <w:pPr>
        <w:keepNext w:val="0"/>
        <w:keepLines w:val="0"/>
        <w:widowControl/>
        <w:suppressLineNumbers w:val="0"/>
        <w:tabs>
          <w:tab w:val="left" w:pos="280"/>
        </w:tabs>
        <w:spacing w:before="0" w:beforeAutospacing="0" w:after="0" w:afterAutospacing="0" w:line="240" w:lineRule="auto"/>
        <w:ind w:left="0" w:right="0"/>
        <w:jc w:val="both"/>
        <w:rPr>
          <w:rFonts w:hint="default" w:ascii="Times New Roman" w:hAnsi="Times New Roman" w:eastAsia="Times New Roman" w:cs="Times New Roman"/>
          <w:kern w:val="0"/>
          <w:sz w:val="18"/>
          <w:szCs w:val="18"/>
          <w:lang w:val="en-US"/>
        </w:rPr>
      </w:pPr>
      <w:r>
        <w:rPr>
          <w:rFonts w:hint="default" w:ascii="Times New Roman" w:hAnsi="Times New Roman" w:eastAsia="Times New Roman" w:cs="Times New Roman"/>
          <w:kern w:val="0"/>
          <w:sz w:val="18"/>
          <w:szCs w:val="18"/>
          <w:lang w:val="en-US" w:eastAsia="zh-CN" w:bidi="ar"/>
        </w:rPr>
        <w:t xml:space="preserve">Atzori, L., Iera, A., &amp; Morabito, G. (2017). Understanding the </w:t>
      </w:r>
      <w:r>
        <w:rPr>
          <w:rFonts w:hint="default" w:ascii="Times New Roman" w:hAnsi="Times New Roman" w:eastAsia="Times New Roman" w:cs="Times New Roman"/>
          <w:i/>
          <w:iCs/>
          <w:kern w:val="0"/>
          <w:sz w:val="18"/>
          <w:szCs w:val="18"/>
          <w:lang w:val="en-US" w:eastAsia="zh-CN" w:bidi="ar"/>
        </w:rPr>
        <w:t>Internet of Things</w:t>
      </w:r>
      <w:r>
        <w:rPr>
          <w:rFonts w:hint="default" w:ascii="Times New Roman" w:hAnsi="Times New Roman" w:eastAsia="Times New Roman" w:cs="Times New Roman"/>
          <w:kern w:val="0"/>
          <w:sz w:val="18"/>
          <w:szCs w:val="18"/>
          <w:lang w:val="en-US" w:eastAsia="zh-CN" w:bidi="ar"/>
        </w:rPr>
        <w:t xml:space="preserve">: Definition, potentials, and societal role. </w:t>
      </w:r>
      <w:r>
        <w:rPr>
          <w:rFonts w:hint="default" w:ascii="Times New Roman" w:hAnsi="Times New Roman" w:eastAsia="Times New Roman" w:cs="Times New Roman"/>
          <w:i/>
          <w:iCs/>
          <w:kern w:val="0"/>
          <w:sz w:val="18"/>
          <w:szCs w:val="18"/>
          <w:lang w:val="en-US" w:eastAsia="zh-CN" w:bidi="ar"/>
        </w:rPr>
        <w:t>Computer Networks, 56</w:t>
      </w:r>
      <w:r>
        <w:rPr>
          <w:rFonts w:hint="default" w:ascii="Times New Roman" w:hAnsi="Times New Roman" w:eastAsia="Times New Roman" w:cs="Times New Roman"/>
          <w:kern w:val="0"/>
          <w:sz w:val="18"/>
          <w:szCs w:val="18"/>
          <w:lang w:val="en-US" w:eastAsia="zh-CN" w:bidi="ar"/>
        </w:rPr>
        <w:t>(15), 2787–2805.</w:t>
      </w:r>
    </w:p>
    <w:p w14:paraId="2A49A67E">
      <w:pPr>
        <w:keepNext w:val="0"/>
        <w:keepLines w:val="0"/>
        <w:widowControl/>
        <w:suppressLineNumbers w:val="0"/>
        <w:tabs>
          <w:tab w:val="left" w:pos="280"/>
        </w:tabs>
        <w:spacing w:before="0" w:beforeAutospacing="0" w:after="0" w:afterAutospacing="0" w:line="240" w:lineRule="auto"/>
        <w:ind w:left="0" w:right="0"/>
        <w:jc w:val="both"/>
        <w:rPr>
          <w:rFonts w:hint="default" w:ascii="Times New Roman" w:hAnsi="Times New Roman" w:eastAsia="Times New Roman" w:cs="Times New Roman"/>
          <w:kern w:val="0"/>
          <w:sz w:val="18"/>
          <w:szCs w:val="18"/>
          <w:lang w:val="en-US"/>
        </w:rPr>
      </w:pPr>
    </w:p>
    <w:p w14:paraId="05186F24">
      <w:pPr>
        <w:keepNext w:val="0"/>
        <w:keepLines w:val="0"/>
        <w:widowControl/>
        <w:suppressLineNumbers w:val="0"/>
        <w:tabs>
          <w:tab w:val="left" w:pos="280"/>
        </w:tabs>
        <w:spacing w:before="0" w:beforeAutospacing="0" w:after="0" w:afterAutospacing="0" w:line="240" w:lineRule="auto"/>
        <w:ind w:left="0" w:right="0"/>
        <w:jc w:val="both"/>
        <w:rPr>
          <w:rFonts w:hint="default" w:ascii="Times New Roman" w:hAnsi="Times New Roman" w:eastAsia="Times New Roman" w:cs="Times New Roman"/>
          <w:kern w:val="0"/>
          <w:sz w:val="18"/>
          <w:szCs w:val="18"/>
          <w:lang w:val="en-US"/>
        </w:rPr>
      </w:pPr>
      <w:r>
        <w:rPr>
          <w:rFonts w:hint="default" w:ascii="Times New Roman" w:hAnsi="Times New Roman" w:eastAsia="Times New Roman" w:cs="Times New Roman"/>
          <w:kern w:val="0"/>
          <w:sz w:val="18"/>
          <w:szCs w:val="18"/>
          <w:lang w:val="en-US" w:eastAsia="zh-CN" w:bidi="ar"/>
        </w:rPr>
        <w:t xml:space="preserve">Banerjee, M., Lee, J., &amp; Choo, K. K. R. (2018). A blockchain   future for </w:t>
      </w:r>
      <w:r>
        <w:rPr>
          <w:rFonts w:hint="default" w:ascii="Times New Roman" w:hAnsi="Times New Roman" w:eastAsia="Times New Roman" w:cs="Times New Roman"/>
          <w:i/>
          <w:iCs/>
          <w:kern w:val="0"/>
          <w:sz w:val="18"/>
          <w:szCs w:val="18"/>
          <w:lang w:val="en-US" w:eastAsia="zh-CN" w:bidi="ar"/>
        </w:rPr>
        <w:t>Internet of Things</w:t>
      </w:r>
      <w:r>
        <w:rPr>
          <w:rFonts w:hint="default" w:ascii="Times New Roman" w:hAnsi="Times New Roman" w:eastAsia="Times New Roman" w:cs="Times New Roman"/>
          <w:kern w:val="0"/>
          <w:sz w:val="18"/>
          <w:szCs w:val="18"/>
          <w:lang w:val="en-US" w:eastAsia="zh-CN" w:bidi="ar"/>
        </w:rPr>
        <w:t xml:space="preserve"> security: A position paper. </w:t>
      </w:r>
      <w:r>
        <w:rPr>
          <w:rFonts w:hint="default" w:ascii="Times New Roman" w:hAnsi="Times New Roman" w:eastAsia="Times New Roman" w:cs="Times New Roman"/>
          <w:i/>
          <w:iCs/>
          <w:kern w:val="0"/>
          <w:sz w:val="18"/>
          <w:szCs w:val="18"/>
          <w:lang w:val="en-US" w:eastAsia="zh-CN" w:bidi="ar"/>
        </w:rPr>
        <w:t>Digital Communications and Networks, 4</w:t>
      </w:r>
      <w:r>
        <w:rPr>
          <w:rFonts w:hint="default" w:ascii="Times New Roman" w:hAnsi="Times New Roman" w:eastAsia="Times New Roman" w:cs="Times New Roman"/>
          <w:kern w:val="0"/>
          <w:sz w:val="18"/>
          <w:szCs w:val="18"/>
          <w:lang w:val="en-US" w:eastAsia="zh-CN" w:bidi="ar"/>
        </w:rPr>
        <w:t>(3), 149–160.</w:t>
      </w:r>
    </w:p>
    <w:p w14:paraId="6923B4EB">
      <w:pPr>
        <w:keepNext w:val="0"/>
        <w:keepLines w:val="0"/>
        <w:widowControl/>
        <w:suppressLineNumbers w:val="0"/>
        <w:tabs>
          <w:tab w:val="left" w:pos="280"/>
        </w:tabs>
        <w:spacing w:before="0" w:beforeAutospacing="0" w:after="0" w:afterAutospacing="0" w:line="240" w:lineRule="auto"/>
        <w:ind w:left="0" w:right="0"/>
        <w:jc w:val="both"/>
        <w:rPr>
          <w:rFonts w:hint="default" w:ascii="Times New Roman" w:hAnsi="Times New Roman" w:eastAsia="Times New Roman" w:cs="Times New Roman"/>
          <w:kern w:val="0"/>
          <w:sz w:val="18"/>
          <w:szCs w:val="18"/>
          <w:lang w:val="en-US"/>
        </w:rPr>
      </w:pPr>
    </w:p>
    <w:p w14:paraId="5B0312EB">
      <w:pPr>
        <w:keepNext w:val="0"/>
        <w:keepLines w:val="0"/>
        <w:widowControl/>
        <w:suppressLineNumbers w:val="0"/>
        <w:tabs>
          <w:tab w:val="left" w:pos="280"/>
        </w:tabs>
        <w:spacing w:before="0" w:beforeAutospacing="0" w:after="0" w:afterAutospacing="0" w:line="240" w:lineRule="auto"/>
        <w:ind w:left="0" w:right="0"/>
        <w:jc w:val="both"/>
        <w:rPr>
          <w:rFonts w:hint="default" w:ascii="Times New Roman" w:hAnsi="Times New Roman" w:eastAsia="Times New Roman" w:cs="Times New Roman"/>
          <w:kern w:val="0"/>
          <w:sz w:val="18"/>
          <w:szCs w:val="18"/>
          <w:lang w:val="en-US"/>
        </w:rPr>
      </w:pPr>
      <w:r>
        <w:rPr>
          <w:rFonts w:hint="default" w:ascii="Times New Roman" w:hAnsi="Times New Roman" w:eastAsia="Times New Roman" w:cs="Times New Roman"/>
          <w:kern w:val="0"/>
          <w:sz w:val="18"/>
          <w:szCs w:val="18"/>
          <w:lang w:val="en-US" w:eastAsia="zh-CN" w:bidi="ar"/>
        </w:rPr>
        <w:t xml:space="preserve">Christidis, K., &amp; Devetsikiotis, M. (2016). Blockchain  s and smart contracts for the </w:t>
      </w:r>
      <w:r>
        <w:rPr>
          <w:rFonts w:hint="default" w:ascii="Times New Roman" w:hAnsi="Times New Roman" w:eastAsia="Times New Roman" w:cs="Times New Roman"/>
          <w:i/>
          <w:iCs/>
          <w:kern w:val="0"/>
          <w:sz w:val="18"/>
          <w:szCs w:val="18"/>
          <w:lang w:val="en-US" w:eastAsia="zh-CN" w:bidi="ar"/>
        </w:rPr>
        <w:t>Internet of Things</w:t>
      </w:r>
      <w:r>
        <w:rPr>
          <w:rFonts w:hint="default" w:ascii="Times New Roman" w:hAnsi="Times New Roman" w:eastAsia="Times New Roman" w:cs="Times New Roman"/>
          <w:kern w:val="0"/>
          <w:sz w:val="18"/>
          <w:szCs w:val="18"/>
          <w:lang w:val="en-US" w:eastAsia="zh-CN" w:bidi="ar"/>
        </w:rPr>
        <w:t xml:space="preserve">. </w:t>
      </w:r>
      <w:r>
        <w:rPr>
          <w:rFonts w:hint="default" w:ascii="Times New Roman" w:hAnsi="Times New Roman" w:eastAsia="Times New Roman" w:cs="Times New Roman"/>
          <w:i/>
          <w:iCs/>
          <w:kern w:val="0"/>
          <w:sz w:val="18"/>
          <w:szCs w:val="18"/>
          <w:lang w:val="en-US" w:eastAsia="zh-CN" w:bidi="ar"/>
        </w:rPr>
        <w:t>IEEE Access, 4</w:t>
      </w:r>
      <w:r>
        <w:rPr>
          <w:rFonts w:hint="default" w:ascii="Times New Roman" w:hAnsi="Times New Roman" w:eastAsia="Times New Roman" w:cs="Times New Roman"/>
          <w:kern w:val="0"/>
          <w:sz w:val="18"/>
          <w:szCs w:val="18"/>
          <w:lang w:val="en-US" w:eastAsia="zh-CN" w:bidi="ar"/>
        </w:rPr>
        <w:t>, 2292–2303.</w:t>
      </w:r>
    </w:p>
    <w:p w14:paraId="2FF9E7CC">
      <w:pPr>
        <w:keepNext w:val="0"/>
        <w:keepLines w:val="0"/>
        <w:widowControl/>
        <w:suppressLineNumbers w:val="0"/>
        <w:tabs>
          <w:tab w:val="left" w:pos="280"/>
        </w:tabs>
        <w:spacing w:before="0" w:beforeAutospacing="0" w:after="0" w:afterAutospacing="0" w:line="240" w:lineRule="auto"/>
        <w:ind w:left="0" w:right="0"/>
        <w:jc w:val="both"/>
        <w:rPr>
          <w:rFonts w:hint="default" w:ascii="Times New Roman" w:hAnsi="Times New Roman" w:eastAsia="Times New Roman" w:cs="Times New Roman"/>
          <w:kern w:val="0"/>
          <w:sz w:val="18"/>
          <w:szCs w:val="18"/>
          <w:lang w:val="en-US"/>
        </w:rPr>
      </w:pPr>
    </w:p>
    <w:p w14:paraId="49841896">
      <w:pPr>
        <w:keepNext w:val="0"/>
        <w:keepLines w:val="0"/>
        <w:widowControl/>
        <w:suppressLineNumbers w:val="0"/>
        <w:tabs>
          <w:tab w:val="left" w:pos="280"/>
        </w:tabs>
        <w:spacing w:before="0" w:beforeAutospacing="0" w:after="0" w:afterAutospacing="0" w:line="240" w:lineRule="auto"/>
        <w:ind w:left="0" w:right="0"/>
        <w:jc w:val="both"/>
        <w:rPr>
          <w:rFonts w:hint="default" w:ascii="Times New Roman" w:hAnsi="Times New Roman" w:eastAsia="Times New Roman" w:cs="Times New Roman"/>
          <w:kern w:val="0"/>
          <w:sz w:val="18"/>
          <w:szCs w:val="18"/>
          <w:lang w:val="en-US"/>
        </w:rPr>
      </w:pPr>
      <w:r>
        <w:rPr>
          <w:rFonts w:hint="default" w:ascii="Times New Roman" w:hAnsi="Times New Roman" w:eastAsia="Times New Roman" w:cs="Times New Roman"/>
          <w:kern w:val="0"/>
          <w:sz w:val="18"/>
          <w:szCs w:val="18"/>
          <w:lang w:val="en-US" w:eastAsia="zh-CN" w:bidi="ar"/>
        </w:rPr>
        <w:t xml:space="preserve">Dorri, A., Kanhere, S. S., &amp; Jurdak, R. (2017). Blockchain   in </w:t>
      </w:r>
      <w:r>
        <w:rPr>
          <w:rFonts w:hint="default" w:ascii="Times New Roman" w:hAnsi="Times New Roman" w:eastAsia="Times New Roman" w:cs="Times New Roman"/>
          <w:i/>
          <w:iCs/>
          <w:kern w:val="0"/>
          <w:sz w:val="18"/>
          <w:szCs w:val="18"/>
          <w:lang w:val="en-US" w:eastAsia="zh-CN" w:bidi="ar"/>
        </w:rPr>
        <w:t>Internet of Things</w:t>
      </w:r>
      <w:r>
        <w:rPr>
          <w:rFonts w:hint="default" w:ascii="Times New Roman" w:hAnsi="Times New Roman" w:eastAsia="Times New Roman" w:cs="Times New Roman"/>
          <w:kern w:val="0"/>
          <w:sz w:val="18"/>
          <w:szCs w:val="18"/>
          <w:lang w:val="en-US" w:eastAsia="zh-CN" w:bidi="ar"/>
        </w:rPr>
        <w:t xml:space="preserve">: Challenges and solutions. </w:t>
      </w:r>
      <w:r>
        <w:rPr>
          <w:rFonts w:hint="default" w:ascii="Times New Roman" w:hAnsi="Times New Roman" w:eastAsia="Times New Roman" w:cs="Times New Roman"/>
          <w:i/>
          <w:iCs/>
          <w:kern w:val="0"/>
          <w:sz w:val="18"/>
          <w:szCs w:val="18"/>
          <w:lang w:val="en-US" w:eastAsia="zh-CN" w:bidi="ar"/>
        </w:rPr>
        <w:t>IEEE Communications Magazine, 55</w:t>
      </w:r>
      <w:r>
        <w:rPr>
          <w:rFonts w:hint="default" w:ascii="Times New Roman" w:hAnsi="Times New Roman" w:eastAsia="Times New Roman" w:cs="Times New Roman"/>
          <w:kern w:val="0"/>
          <w:sz w:val="18"/>
          <w:szCs w:val="18"/>
          <w:lang w:val="en-US" w:eastAsia="zh-CN" w:bidi="ar"/>
        </w:rPr>
        <w:t>(1), 99–105.</w:t>
      </w:r>
    </w:p>
    <w:p w14:paraId="6EB8CB9C">
      <w:pPr>
        <w:keepNext w:val="0"/>
        <w:keepLines w:val="0"/>
        <w:widowControl/>
        <w:suppressLineNumbers w:val="0"/>
        <w:tabs>
          <w:tab w:val="left" w:pos="280"/>
        </w:tabs>
        <w:spacing w:before="0" w:beforeAutospacing="0" w:after="0" w:afterAutospacing="0" w:line="240" w:lineRule="auto"/>
        <w:ind w:left="0" w:right="0"/>
        <w:jc w:val="both"/>
        <w:rPr>
          <w:rFonts w:hint="default" w:ascii="Times New Roman" w:hAnsi="Times New Roman" w:eastAsia="Times New Roman" w:cs="Times New Roman"/>
          <w:kern w:val="0"/>
          <w:sz w:val="18"/>
          <w:szCs w:val="18"/>
          <w:lang w:val="en-US"/>
        </w:rPr>
      </w:pPr>
    </w:p>
    <w:p w14:paraId="35958870">
      <w:pPr>
        <w:keepNext w:val="0"/>
        <w:keepLines w:val="0"/>
        <w:widowControl/>
        <w:suppressLineNumbers w:val="0"/>
        <w:tabs>
          <w:tab w:val="left" w:pos="280"/>
        </w:tabs>
        <w:spacing w:before="0" w:beforeAutospacing="0" w:after="0" w:afterAutospacing="0" w:line="240" w:lineRule="auto"/>
        <w:ind w:left="0" w:right="0"/>
        <w:jc w:val="both"/>
        <w:rPr>
          <w:rFonts w:hint="default" w:ascii="Times New Roman" w:hAnsi="Times New Roman" w:eastAsia="Times New Roman" w:cs="Times New Roman"/>
          <w:kern w:val="0"/>
          <w:sz w:val="18"/>
          <w:szCs w:val="18"/>
          <w:lang w:val="en-US"/>
        </w:rPr>
      </w:pPr>
      <w:r>
        <w:rPr>
          <w:rFonts w:hint="default" w:ascii="Times New Roman" w:hAnsi="Times New Roman" w:eastAsia="Times New Roman" w:cs="Times New Roman"/>
          <w:kern w:val="0"/>
          <w:sz w:val="18"/>
          <w:szCs w:val="18"/>
          <w:lang w:val="en-US" w:eastAsia="zh-CN" w:bidi="ar"/>
        </w:rPr>
        <w:t xml:space="preserve">Kshetri, N. (2018). Blockchain  ’s roles in strengthening cybersecurity and protecting privacy. </w:t>
      </w:r>
      <w:r>
        <w:rPr>
          <w:rFonts w:hint="default" w:ascii="Times New Roman" w:hAnsi="Times New Roman" w:eastAsia="Times New Roman" w:cs="Times New Roman"/>
          <w:i/>
          <w:iCs/>
          <w:kern w:val="0"/>
          <w:sz w:val="18"/>
          <w:szCs w:val="18"/>
          <w:lang w:val="en-US" w:eastAsia="zh-CN" w:bidi="ar"/>
        </w:rPr>
        <w:t>Telecommunications Policy, 41</w:t>
      </w:r>
      <w:r>
        <w:rPr>
          <w:rFonts w:hint="default" w:ascii="Times New Roman" w:hAnsi="Times New Roman" w:eastAsia="Times New Roman" w:cs="Times New Roman"/>
          <w:kern w:val="0"/>
          <w:sz w:val="18"/>
          <w:szCs w:val="18"/>
          <w:lang w:val="en-US" w:eastAsia="zh-CN" w:bidi="ar"/>
        </w:rPr>
        <w:t>(10), 1027–1038.</w:t>
      </w:r>
    </w:p>
    <w:p w14:paraId="4A98D258">
      <w:pPr>
        <w:keepNext w:val="0"/>
        <w:keepLines w:val="0"/>
        <w:widowControl/>
        <w:suppressLineNumbers w:val="0"/>
        <w:tabs>
          <w:tab w:val="left" w:pos="280"/>
        </w:tabs>
        <w:spacing w:before="0" w:beforeAutospacing="0" w:after="0" w:afterAutospacing="0" w:line="240" w:lineRule="auto"/>
        <w:ind w:left="0" w:right="0"/>
        <w:jc w:val="both"/>
        <w:rPr>
          <w:rFonts w:hint="default" w:ascii="Times New Roman" w:hAnsi="Times New Roman" w:eastAsia="Times New Roman" w:cs="Times New Roman"/>
          <w:kern w:val="0"/>
          <w:sz w:val="18"/>
          <w:szCs w:val="18"/>
          <w:lang w:val="en-US"/>
        </w:rPr>
      </w:pPr>
    </w:p>
    <w:p w14:paraId="197F03C4">
      <w:pPr>
        <w:keepNext w:val="0"/>
        <w:keepLines w:val="0"/>
        <w:widowControl/>
        <w:suppressLineNumbers w:val="0"/>
        <w:tabs>
          <w:tab w:val="left" w:pos="280"/>
        </w:tabs>
        <w:spacing w:before="0" w:beforeAutospacing="0" w:after="0" w:afterAutospacing="0" w:line="240" w:lineRule="auto"/>
        <w:ind w:left="0" w:right="0"/>
        <w:jc w:val="both"/>
        <w:rPr>
          <w:rFonts w:hint="default" w:ascii="Times New Roman" w:hAnsi="Times New Roman" w:eastAsia="Times New Roman" w:cs="Times New Roman"/>
          <w:kern w:val="0"/>
          <w:sz w:val="18"/>
          <w:szCs w:val="18"/>
          <w:lang w:val="en-US"/>
        </w:rPr>
      </w:pPr>
      <w:r>
        <w:rPr>
          <w:rFonts w:hint="default" w:ascii="Times New Roman" w:hAnsi="Times New Roman" w:eastAsia="Times New Roman" w:cs="Times New Roman"/>
          <w:kern w:val="0"/>
          <w:sz w:val="18"/>
          <w:szCs w:val="18"/>
          <w:lang w:val="en-US" w:eastAsia="zh-CN" w:bidi="ar"/>
        </w:rPr>
        <w:t xml:space="preserve">Liang, X., Zhao, J., Shetty, S., &amp; Li, D. (2017). Integrating blockchain   for data sharing and collaboration in mobile healthcare applications. </w:t>
      </w:r>
      <w:r>
        <w:rPr>
          <w:rFonts w:hint="default" w:ascii="Times New Roman" w:hAnsi="Times New Roman" w:eastAsia="Times New Roman" w:cs="Times New Roman"/>
          <w:i/>
          <w:iCs/>
          <w:kern w:val="0"/>
          <w:sz w:val="18"/>
          <w:szCs w:val="18"/>
          <w:lang w:val="en-US" w:eastAsia="zh-CN" w:bidi="ar"/>
        </w:rPr>
        <w:t>IEEE International Symposium on Personal, Indoor and Mobile Radio Communications</w:t>
      </w:r>
      <w:r>
        <w:rPr>
          <w:rFonts w:hint="default" w:ascii="Times New Roman" w:hAnsi="Times New Roman" w:eastAsia="Times New Roman" w:cs="Times New Roman"/>
          <w:kern w:val="0"/>
          <w:sz w:val="18"/>
          <w:szCs w:val="18"/>
          <w:lang w:val="en-US" w:eastAsia="zh-CN" w:bidi="ar"/>
        </w:rPr>
        <w:t>, 1–5.</w:t>
      </w:r>
    </w:p>
    <w:p w14:paraId="299BF118">
      <w:pPr>
        <w:keepNext w:val="0"/>
        <w:keepLines w:val="0"/>
        <w:widowControl/>
        <w:suppressLineNumbers w:val="0"/>
        <w:tabs>
          <w:tab w:val="left" w:pos="280"/>
        </w:tabs>
        <w:spacing w:before="0" w:beforeAutospacing="0" w:after="0" w:afterAutospacing="0" w:line="240" w:lineRule="auto"/>
        <w:ind w:left="0" w:right="0"/>
        <w:jc w:val="both"/>
        <w:rPr>
          <w:rFonts w:hint="default" w:ascii="Times New Roman" w:hAnsi="Times New Roman" w:eastAsia="Times New Roman" w:cs="Times New Roman"/>
          <w:kern w:val="0"/>
          <w:sz w:val="18"/>
          <w:szCs w:val="18"/>
          <w:lang w:val="en-US"/>
        </w:rPr>
      </w:pPr>
    </w:p>
    <w:p w14:paraId="2E66636D">
      <w:pPr>
        <w:keepNext w:val="0"/>
        <w:keepLines w:val="0"/>
        <w:widowControl/>
        <w:suppressLineNumbers w:val="0"/>
        <w:tabs>
          <w:tab w:val="left" w:pos="280"/>
        </w:tabs>
        <w:spacing w:before="0" w:beforeAutospacing="0" w:after="0" w:afterAutospacing="0" w:line="240" w:lineRule="auto"/>
        <w:ind w:left="0" w:right="0"/>
        <w:jc w:val="both"/>
        <w:rPr>
          <w:rFonts w:hint="default" w:ascii="Times New Roman" w:hAnsi="Times New Roman" w:eastAsia="Times New Roman" w:cs="Times New Roman"/>
          <w:kern w:val="0"/>
          <w:sz w:val="18"/>
          <w:szCs w:val="18"/>
          <w:lang w:val="en-US"/>
        </w:rPr>
      </w:pPr>
      <w:r>
        <w:rPr>
          <w:rFonts w:hint="default" w:ascii="Times New Roman" w:hAnsi="Times New Roman" w:eastAsia="Times New Roman" w:cs="Times New Roman"/>
          <w:kern w:val="0"/>
          <w:sz w:val="18"/>
          <w:szCs w:val="18"/>
          <w:lang w:val="en-US" w:eastAsia="zh-CN" w:bidi="ar"/>
        </w:rPr>
        <w:t xml:space="preserve">Reyna, A., Martín, C., Chen, J., Soler, E., &amp; Díaz, M. (2018). On blockchain   and its integration with IoT: Challenges and opportunities. </w:t>
      </w:r>
      <w:r>
        <w:rPr>
          <w:rFonts w:hint="default" w:ascii="Times New Roman" w:hAnsi="Times New Roman" w:eastAsia="Times New Roman" w:cs="Times New Roman"/>
          <w:i/>
          <w:iCs/>
          <w:kern w:val="0"/>
          <w:sz w:val="18"/>
          <w:szCs w:val="18"/>
          <w:lang w:val="en-US" w:eastAsia="zh-CN" w:bidi="ar"/>
        </w:rPr>
        <w:t>Future Generation Computer Systems, 88</w:t>
      </w:r>
      <w:r>
        <w:rPr>
          <w:rFonts w:hint="default" w:ascii="Times New Roman" w:hAnsi="Times New Roman" w:eastAsia="Times New Roman" w:cs="Times New Roman"/>
          <w:kern w:val="0"/>
          <w:sz w:val="18"/>
          <w:szCs w:val="18"/>
          <w:lang w:val="en-US" w:eastAsia="zh-CN" w:bidi="ar"/>
        </w:rPr>
        <w:t>, 173–190.</w:t>
      </w:r>
    </w:p>
    <w:p w14:paraId="2E72F0E9">
      <w:pPr>
        <w:keepNext w:val="0"/>
        <w:keepLines w:val="0"/>
        <w:widowControl/>
        <w:suppressLineNumbers w:val="0"/>
        <w:tabs>
          <w:tab w:val="left" w:pos="280"/>
        </w:tabs>
        <w:spacing w:before="0" w:beforeAutospacing="0" w:after="0" w:afterAutospacing="0" w:line="240" w:lineRule="auto"/>
        <w:ind w:left="0" w:right="0"/>
        <w:jc w:val="both"/>
        <w:rPr>
          <w:rFonts w:hint="default" w:ascii="Times New Roman" w:hAnsi="Times New Roman" w:eastAsia="Times New Roman" w:cs="Times New Roman"/>
          <w:kern w:val="0"/>
          <w:sz w:val="18"/>
          <w:szCs w:val="18"/>
          <w:lang w:val="en-US"/>
        </w:rPr>
      </w:pPr>
    </w:p>
    <w:p w14:paraId="54E373A3">
      <w:pPr>
        <w:keepNext w:val="0"/>
        <w:keepLines w:val="0"/>
        <w:widowControl/>
        <w:suppressLineNumbers w:val="0"/>
        <w:tabs>
          <w:tab w:val="left" w:pos="280"/>
        </w:tabs>
        <w:spacing w:before="0" w:beforeAutospacing="0" w:after="0" w:afterAutospacing="0" w:line="240" w:lineRule="auto"/>
        <w:ind w:left="0" w:right="0"/>
        <w:jc w:val="both"/>
        <w:rPr>
          <w:rFonts w:hint="default" w:ascii="Times New Roman" w:hAnsi="Times New Roman" w:eastAsia="Times New Roman" w:cs="Times New Roman"/>
          <w:kern w:val="0"/>
          <w:sz w:val="18"/>
          <w:szCs w:val="18"/>
          <w:lang w:val="en-US"/>
        </w:rPr>
      </w:pPr>
      <w:r>
        <w:rPr>
          <w:rFonts w:hint="default" w:ascii="Times New Roman" w:hAnsi="Times New Roman" w:eastAsia="Times New Roman" w:cs="Times New Roman"/>
          <w:kern w:val="0"/>
          <w:sz w:val="18"/>
          <w:szCs w:val="18"/>
          <w:lang w:val="en-US" w:eastAsia="zh-CN" w:bidi="ar"/>
        </w:rPr>
        <w:t xml:space="preserve">Singh, M., &amp; Kim, S. (2019). Blockchain   technology for decentralized autonomous organizations. </w:t>
      </w:r>
      <w:r>
        <w:rPr>
          <w:rFonts w:hint="default" w:ascii="Times New Roman" w:hAnsi="Times New Roman" w:eastAsia="Times New Roman" w:cs="Times New Roman"/>
          <w:i/>
          <w:iCs/>
          <w:kern w:val="0"/>
          <w:sz w:val="18"/>
          <w:szCs w:val="18"/>
          <w:lang w:val="en-US" w:eastAsia="zh-CN" w:bidi="ar"/>
        </w:rPr>
        <w:t>Advances in Computers, 115</w:t>
      </w:r>
      <w:r>
        <w:rPr>
          <w:rFonts w:hint="default" w:ascii="Times New Roman" w:hAnsi="Times New Roman" w:eastAsia="Times New Roman" w:cs="Times New Roman"/>
          <w:kern w:val="0"/>
          <w:sz w:val="18"/>
          <w:szCs w:val="18"/>
          <w:lang w:val="en-US" w:eastAsia="zh-CN" w:bidi="ar"/>
        </w:rPr>
        <w:t>, 115–140.</w:t>
      </w:r>
    </w:p>
    <w:p w14:paraId="72C52FDE">
      <w:pPr>
        <w:keepNext w:val="0"/>
        <w:keepLines w:val="0"/>
        <w:widowControl/>
        <w:suppressLineNumbers w:val="0"/>
        <w:tabs>
          <w:tab w:val="left" w:pos="280"/>
        </w:tabs>
        <w:spacing w:before="0" w:beforeAutospacing="0" w:after="0" w:afterAutospacing="0" w:line="240" w:lineRule="auto"/>
        <w:ind w:left="0" w:right="0"/>
        <w:jc w:val="both"/>
        <w:rPr>
          <w:rFonts w:hint="default" w:ascii="Times New Roman" w:hAnsi="Times New Roman" w:eastAsia="Times New Roman" w:cs="Times New Roman"/>
          <w:kern w:val="0"/>
          <w:sz w:val="18"/>
          <w:szCs w:val="18"/>
          <w:lang w:val="en-US"/>
        </w:rPr>
      </w:pPr>
    </w:p>
    <w:p w14:paraId="73720DA7">
      <w:pPr>
        <w:keepNext w:val="0"/>
        <w:keepLines w:val="0"/>
        <w:widowControl/>
        <w:suppressLineNumbers w:val="0"/>
        <w:tabs>
          <w:tab w:val="left" w:pos="280"/>
        </w:tabs>
        <w:spacing w:before="0" w:beforeAutospacing="0" w:after="0" w:afterAutospacing="0" w:line="240" w:lineRule="auto"/>
        <w:ind w:left="0" w:right="0"/>
        <w:jc w:val="both"/>
        <w:rPr>
          <w:rFonts w:hint="default" w:ascii="Times New Roman" w:hAnsi="Times New Roman" w:eastAsia="Times New Roman" w:cs="Times New Roman"/>
          <w:kern w:val="0"/>
          <w:sz w:val="18"/>
          <w:szCs w:val="18"/>
          <w:lang w:val="en-US"/>
        </w:rPr>
      </w:pPr>
      <w:r>
        <w:rPr>
          <w:rFonts w:hint="default" w:ascii="Times New Roman" w:hAnsi="Times New Roman" w:eastAsia="Times New Roman" w:cs="Times New Roman"/>
          <w:kern w:val="0"/>
          <w:sz w:val="18"/>
          <w:szCs w:val="18"/>
          <w:lang w:val="en-US" w:eastAsia="zh-CN" w:bidi="ar"/>
        </w:rPr>
        <w:t xml:space="preserve">Tsai, W. T., Blower, R., Zhu, Y., &amp; Yu, L. (2016). A system view of financial blockchain  s. </w:t>
      </w:r>
      <w:r>
        <w:rPr>
          <w:rFonts w:hint="default" w:ascii="Times New Roman" w:hAnsi="Times New Roman" w:eastAsia="Times New Roman" w:cs="Times New Roman"/>
          <w:i/>
          <w:iCs/>
          <w:kern w:val="0"/>
          <w:sz w:val="18"/>
          <w:szCs w:val="18"/>
          <w:lang w:val="en-US" w:eastAsia="zh-CN" w:bidi="ar"/>
        </w:rPr>
        <w:t>Service-Oriented System Engineering (SOSE)</w:t>
      </w:r>
      <w:r>
        <w:rPr>
          <w:rFonts w:hint="default" w:ascii="Times New Roman" w:hAnsi="Times New Roman" w:eastAsia="Times New Roman" w:cs="Times New Roman"/>
          <w:kern w:val="0"/>
          <w:sz w:val="18"/>
          <w:szCs w:val="18"/>
          <w:lang w:val="en-US" w:eastAsia="zh-CN" w:bidi="ar"/>
        </w:rPr>
        <w:t>, 450–457.</w:t>
      </w:r>
    </w:p>
    <w:p w14:paraId="0E3CADF0">
      <w:pPr>
        <w:keepNext w:val="0"/>
        <w:keepLines w:val="0"/>
        <w:widowControl/>
        <w:suppressLineNumbers w:val="0"/>
        <w:tabs>
          <w:tab w:val="left" w:pos="280"/>
        </w:tabs>
        <w:spacing w:before="0" w:beforeAutospacing="0" w:after="0" w:afterAutospacing="0" w:line="240" w:lineRule="auto"/>
        <w:ind w:left="0" w:right="0"/>
        <w:jc w:val="both"/>
        <w:rPr>
          <w:rFonts w:hint="default" w:ascii="Times New Roman" w:hAnsi="Times New Roman" w:eastAsia="Times New Roman" w:cs="Times New Roman"/>
          <w:kern w:val="0"/>
          <w:sz w:val="18"/>
          <w:szCs w:val="18"/>
          <w:lang w:val="en-US"/>
        </w:rPr>
      </w:pPr>
    </w:p>
    <w:p w14:paraId="33C0C3AC">
      <w:pPr>
        <w:keepNext w:val="0"/>
        <w:keepLines w:val="0"/>
        <w:widowControl/>
        <w:suppressLineNumbers w:val="0"/>
        <w:tabs>
          <w:tab w:val="left" w:pos="280"/>
        </w:tabs>
        <w:spacing w:before="0" w:beforeAutospacing="0" w:after="0" w:afterAutospacing="0" w:line="240" w:lineRule="auto"/>
        <w:ind w:left="0" w:right="0"/>
        <w:jc w:val="both"/>
        <w:rPr>
          <w:sz w:val="30"/>
          <w:szCs w:val="30"/>
          <w:lang w:val="en-US"/>
        </w:rPr>
      </w:pPr>
      <w:r>
        <w:rPr>
          <w:rFonts w:hint="default" w:ascii="Times New Roman" w:hAnsi="Times New Roman" w:eastAsia="Times New Roman" w:cs="Times New Roman"/>
          <w:kern w:val="0"/>
          <w:sz w:val="18"/>
          <w:szCs w:val="18"/>
          <w:lang w:val="en-US" w:eastAsia="zh-CN" w:bidi="ar"/>
        </w:rPr>
        <w:t xml:space="preserve">Zhang, Y., Kasahara, S., Shen, Y., Jiang, X., &amp; Wan, J. (2018). Smart contract-based access control for the </w:t>
      </w:r>
      <w:r>
        <w:rPr>
          <w:rFonts w:hint="default" w:ascii="Times New Roman" w:hAnsi="Times New Roman" w:eastAsia="Times New Roman" w:cs="Times New Roman"/>
          <w:i/>
          <w:iCs/>
          <w:kern w:val="0"/>
          <w:sz w:val="18"/>
          <w:szCs w:val="18"/>
          <w:lang w:val="en-US" w:eastAsia="zh-CN" w:bidi="ar"/>
        </w:rPr>
        <w:t>Internet of Things</w:t>
      </w:r>
      <w:r>
        <w:rPr>
          <w:rFonts w:hint="default" w:ascii="Times New Roman" w:hAnsi="Times New Roman" w:eastAsia="Times New Roman" w:cs="Times New Roman"/>
          <w:kern w:val="0"/>
          <w:sz w:val="18"/>
          <w:szCs w:val="18"/>
          <w:lang w:val="en-US" w:eastAsia="zh-CN" w:bidi="ar"/>
        </w:rPr>
        <w:t xml:space="preserve">. </w:t>
      </w:r>
      <w:r>
        <w:rPr>
          <w:rFonts w:hint="default" w:ascii="Times New Roman" w:hAnsi="Times New Roman" w:eastAsia="Times New Roman" w:cs="Times New Roman"/>
          <w:i/>
          <w:iCs/>
          <w:kern w:val="0"/>
          <w:sz w:val="18"/>
          <w:szCs w:val="18"/>
          <w:lang w:val="en-US" w:eastAsia="zh-CN" w:bidi="ar"/>
        </w:rPr>
        <w:t>IEEE Internet of Things Journal, 6</w:t>
      </w:r>
      <w:r>
        <w:rPr>
          <w:rFonts w:hint="default" w:ascii="Times New Roman" w:hAnsi="Times New Roman" w:eastAsia="Times New Roman" w:cs="Times New Roman"/>
          <w:kern w:val="0"/>
          <w:sz w:val="18"/>
          <w:szCs w:val="18"/>
          <w:lang w:val="en-US" w:eastAsia="zh-CN" w:bidi="ar"/>
        </w:rPr>
        <w:t>(2), 1594–1605.</w:t>
      </w:r>
      <w:bookmarkStart w:id="0" w:name="_GoBack"/>
      <w:bookmarkEnd w:id="0"/>
    </w:p>
    <w:sectPr>
      <w:headerReference r:id="rId5" w:type="default"/>
      <w:footerReference r:id="rId6" w:type="default"/>
      <w:pgSz w:w="11906" w:h="16838"/>
      <w:pgMar w:top="1702" w:right="1134" w:bottom="851" w:left="1701" w:header="454" w:footer="283"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Times-Roman">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auto"/>
    <w:pitch w:val="variable"/>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7C837">
    <w:pPr>
      <w:spacing w:after="0"/>
      <w:jc w:val="center"/>
      <w:rPr>
        <w:rFonts w:cstheme="minorHAnsi"/>
        <w:color w:val="000000" w:themeColor="text1"/>
        <w:sz w:val="18"/>
        <w:szCs w:val="18"/>
        <w14:textFill>
          <w14:solidFill>
            <w14:schemeClr w14:val="tx1"/>
          </w14:solidFill>
        </w14:textFill>
      </w:rPr>
    </w:pPr>
    <w:r>
      <w:rPr>
        <w:rFonts w:cstheme="minorHAnsi"/>
        <w:b/>
        <w:bCs/>
        <w:color w:val="000000" w:themeColor="text1"/>
        <w:sz w:val="18"/>
        <w:szCs w:val="18"/>
        <w:lang w:val="en-US"/>
        <w14:textFill>
          <w14:solidFill>
            <w14:schemeClr w14:val="tx1"/>
          </w14:solidFill>
        </w14:textFill>
      </w:rPr>
      <w:t>First Author</w:t>
    </w:r>
    <w:r>
      <w:rPr>
        <w:rFonts w:cstheme="minorHAnsi"/>
        <w:color w:val="000000" w:themeColor="text1"/>
        <w:sz w:val="18"/>
        <w:szCs w:val="18"/>
        <w:lang w:val="en-US"/>
        <w14:textFill>
          <w14:solidFill>
            <w14:schemeClr w14:val="tx1"/>
          </w14:solidFill>
        </w14:textFill>
      </w:rPr>
      <w:t>, Copyright © 2025,</w:t>
    </w:r>
    <w:r>
      <w:rPr>
        <w:rFonts w:cstheme="minorHAnsi"/>
        <w:b/>
        <w:bCs/>
        <w:color w:val="000000" w:themeColor="text1"/>
        <w:sz w:val="18"/>
        <w:szCs w:val="18"/>
        <w:lang w:val="en-US"/>
        <w14:textFill>
          <w14:solidFill>
            <w14:schemeClr w14:val="tx1"/>
          </w14:solidFill>
        </w14:textFill>
      </w:rPr>
      <w:t xml:space="preserve"> </w:t>
    </w:r>
    <w:r>
      <w:rPr>
        <w:lang w:val="en-US"/>
      </w:rPr>
      <w:t>MALINTA</w:t>
    </w:r>
    <w:r>
      <w:rPr>
        <w:rFonts w:cstheme="minorHAnsi"/>
        <w:sz w:val="18"/>
        <w:szCs w:val="18"/>
        <w:lang w:val="en-US"/>
      </w:rPr>
      <w:t>,</w:t>
    </w:r>
    <w:r>
      <w:rPr>
        <w:rFonts w:cstheme="minorHAnsi"/>
        <w:b/>
        <w:bCs/>
        <w:color w:val="000000" w:themeColor="text1"/>
        <w:sz w:val="18"/>
        <w:szCs w:val="18"/>
        <w:lang w:val="en-US"/>
        <w14:textFill>
          <w14:solidFill>
            <w14:schemeClr w14:val="tx1"/>
          </w14:solidFill>
        </w14:textFill>
      </w:rPr>
      <w:t xml:space="preserve"> </w:t>
    </w:r>
    <w:sdt>
      <w:sdtPr>
        <w:rPr>
          <w:rFonts w:cstheme="minorHAnsi"/>
          <w:color w:val="000000" w:themeColor="text1"/>
          <w:sz w:val="18"/>
          <w:szCs w:val="18"/>
          <w14:textFill>
            <w14:solidFill>
              <w14:schemeClr w14:val="tx1"/>
            </w14:solidFill>
          </w14:textFill>
        </w:rPr>
        <w:id w:val="-415252448"/>
        <w:docPartObj>
          <w:docPartGallery w:val="AutoText"/>
        </w:docPartObj>
      </w:sdtPr>
      <w:sdtEndPr>
        <w:rPr>
          <w:rFonts w:cstheme="minorHAnsi"/>
          <w:color w:val="000000" w:themeColor="text1"/>
          <w:sz w:val="18"/>
          <w:szCs w:val="18"/>
          <w14:textFill>
            <w14:solidFill>
              <w14:schemeClr w14:val="tx1"/>
            </w14:solidFill>
          </w14:textFill>
        </w:rPr>
      </w:sdtEndPr>
      <w:sdtContent>
        <w:r>
          <w:rPr>
            <w:rFonts w:cstheme="minorHAnsi"/>
            <w:color w:val="000000" w:themeColor="text1"/>
            <w:sz w:val="18"/>
            <w:szCs w:val="18"/>
            <w14:textFill>
              <w14:solidFill>
                <w14:schemeClr w14:val="tx1"/>
              </w14:solidFill>
            </w14:textFill>
          </w:rPr>
          <w:t xml:space="preserve">Page </w:t>
        </w:r>
        <w:r>
          <w:rPr>
            <w:rFonts w:cstheme="minorHAnsi"/>
            <w:color w:val="000000" w:themeColor="text1"/>
            <w:sz w:val="18"/>
            <w:szCs w:val="18"/>
            <w14:textFill>
              <w14:solidFill>
                <w14:schemeClr w14:val="tx1"/>
              </w14:solidFill>
            </w14:textFill>
          </w:rPr>
          <w:fldChar w:fldCharType="begin"/>
        </w:r>
        <w:r>
          <w:rPr>
            <w:rFonts w:cstheme="minorHAnsi"/>
            <w:color w:val="000000" w:themeColor="text1"/>
            <w:sz w:val="18"/>
            <w:szCs w:val="18"/>
            <w14:textFill>
              <w14:solidFill>
                <w14:schemeClr w14:val="tx1"/>
              </w14:solidFill>
            </w14:textFill>
          </w:rPr>
          <w:instrText xml:space="preserve"> PAGE   \* MERGEFORMAT </w:instrText>
        </w:r>
        <w:r>
          <w:rPr>
            <w:rFonts w:cstheme="minorHAnsi"/>
            <w:color w:val="000000" w:themeColor="text1"/>
            <w:sz w:val="18"/>
            <w:szCs w:val="18"/>
            <w14:textFill>
              <w14:solidFill>
                <w14:schemeClr w14:val="tx1"/>
              </w14:solidFill>
            </w14:textFill>
          </w:rPr>
          <w:fldChar w:fldCharType="separate"/>
        </w:r>
        <w:r>
          <w:rPr>
            <w:rFonts w:cstheme="minorHAnsi"/>
            <w:color w:val="000000" w:themeColor="text1"/>
            <w:sz w:val="18"/>
            <w:szCs w:val="18"/>
            <w14:textFill>
              <w14:solidFill>
                <w14:schemeClr w14:val="tx1"/>
              </w14:solidFill>
            </w14:textFill>
          </w:rPr>
          <w:t>174</w:t>
        </w:r>
        <w:r>
          <w:rPr>
            <w:rFonts w:cstheme="minorHAnsi"/>
            <w:color w:val="000000" w:themeColor="text1"/>
            <w:sz w:val="18"/>
            <w:szCs w:val="18"/>
            <w14:textFill>
              <w14:solidFill>
                <w14:schemeClr w14:val="tx1"/>
              </w14:solidFill>
            </w14:textFill>
          </w:rPr>
          <w:fldChar w:fldCharType="end"/>
        </w:r>
        <w:r>
          <w:rPr>
            <w:rFonts w:cstheme="minorHAnsi"/>
            <w:color w:val="000000" w:themeColor="text1"/>
            <w:sz w:val="18"/>
            <w:szCs w:val="18"/>
            <w14:textFill>
              <w14:solidFill>
                <w14:schemeClr w14:val="tx1"/>
              </w14:solidFill>
            </w14:textFill>
          </w:rPr>
          <w:t xml:space="preserve"> </w:t>
        </w:r>
      </w:sdtContent>
    </w:sdt>
  </w:p>
  <w:p w14:paraId="01023AEC">
    <w:pPr>
      <w:spacing w:after="0"/>
      <w:jc w:val="center"/>
      <w:rPr>
        <w:rFonts w:hint="default" w:ascii="Cambria" w:hAnsi="Cambria" w:cstheme="majorHAnsi"/>
        <w:sz w:val="18"/>
        <w:szCs w:val="18"/>
        <w:lang w:val="en-US"/>
      </w:rPr>
    </w:pPr>
    <w:r>
      <w:rPr>
        <w:rFonts w:cstheme="minorHAnsi"/>
        <w:color w:val="000000" w:themeColor="text1"/>
        <w:sz w:val="18"/>
        <w:szCs w:val="18"/>
        <w:lang w:val="en-US"/>
        <w14:textFill>
          <w14:solidFill>
            <w14:schemeClr w14:val="tx1"/>
          </w14:solidFill>
        </w14:textFill>
      </w:rPr>
      <w:t xml:space="preserve">Submitted: </w:t>
    </w:r>
    <w:r>
      <w:rPr>
        <w:rFonts w:hint="default" w:cstheme="minorHAnsi"/>
        <w:color w:val="000000" w:themeColor="text1"/>
        <w:sz w:val="18"/>
        <w:szCs w:val="18"/>
        <w:lang w:val="en-US"/>
        <w14:textFill>
          <w14:solidFill>
            <w14:schemeClr w14:val="tx1"/>
          </w14:solidFill>
        </w14:textFill>
      </w:rPr>
      <w:t>20</w:t>
    </w:r>
    <w:r>
      <w:rPr>
        <w:rFonts w:cstheme="minorHAnsi"/>
        <w:b/>
        <w:bCs/>
        <w:color w:val="000000" w:themeColor="text1"/>
        <w:sz w:val="18"/>
        <w:szCs w:val="18"/>
        <w:lang w:val="en-US"/>
        <w14:textFill>
          <w14:solidFill>
            <w14:schemeClr w14:val="tx1"/>
          </w14:solidFill>
        </w14:textFill>
      </w:rPr>
      <w:t>/</w:t>
    </w:r>
    <w:r>
      <w:rPr>
        <w:rFonts w:hint="default" w:cstheme="minorHAnsi"/>
        <w:b/>
        <w:bCs/>
        <w:color w:val="000000" w:themeColor="text1"/>
        <w:sz w:val="18"/>
        <w:szCs w:val="18"/>
        <w:lang w:val="en-US"/>
        <w14:textFill>
          <w14:solidFill>
            <w14:schemeClr w14:val="tx1"/>
          </w14:solidFill>
        </w14:textFill>
      </w:rPr>
      <w:t>11</w:t>
    </w:r>
    <w:r>
      <w:rPr>
        <w:rFonts w:cstheme="minorHAnsi"/>
        <w:b/>
        <w:bCs/>
        <w:color w:val="000000" w:themeColor="text1"/>
        <w:sz w:val="18"/>
        <w:szCs w:val="18"/>
        <w:lang w:val="en-US"/>
        <w14:textFill>
          <w14:solidFill>
            <w14:schemeClr w14:val="tx1"/>
          </w14:solidFill>
        </w14:textFill>
      </w:rPr>
      <w:t>/</w:t>
    </w:r>
    <w:r>
      <w:rPr>
        <w:rFonts w:hint="default" w:cstheme="minorHAnsi"/>
        <w:b/>
        <w:bCs/>
        <w:color w:val="000000" w:themeColor="text1"/>
        <w:sz w:val="18"/>
        <w:szCs w:val="18"/>
        <w:lang w:val="en-US"/>
        <w14:textFill>
          <w14:solidFill>
            <w14:schemeClr w14:val="tx1"/>
          </w14:solidFill>
        </w14:textFill>
      </w:rPr>
      <w:t>2025</w:t>
    </w:r>
    <w:r>
      <w:rPr>
        <w:rFonts w:cstheme="minorHAnsi"/>
        <w:color w:val="000000" w:themeColor="text1"/>
        <w:sz w:val="18"/>
        <w:szCs w:val="18"/>
        <w:lang w:val="en-US"/>
        <w14:textFill>
          <w14:solidFill>
            <w14:schemeClr w14:val="tx1"/>
          </w14:solidFill>
        </w14:textFill>
      </w:rPr>
      <w:t xml:space="preserve">; Accepted: </w:t>
    </w:r>
    <w:r>
      <w:rPr>
        <w:rFonts w:hint="default" w:cstheme="minorHAnsi"/>
        <w:color w:val="000000" w:themeColor="text1"/>
        <w:sz w:val="18"/>
        <w:szCs w:val="18"/>
        <w:lang w:val="en-US"/>
        <w14:textFill>
          <w14:solidFill>
            <w14:schemeClr w14:val="tx1"/>
          </w14:solidFill>
        </w14:textFill>
      </w:rPr>
      <w:t>25</w:t>
    </w:r>
    <w:r>
      <w:rPr>
        <w:rFonts w:cstheme="minorHAnsi"/>
        <w:b/>
        <w:bCs/>
        <w:color w:val="000000" w:themeColor="text1"/>
        <w:sz w:val="18"/>
        <w:szCs w:val="18"/>
        <w:lang w:val="en-US"/>
        <w14:textFill>
          <w14:solidFill>
            <w14:schemeClr w14:val="tx1"/>
          </w14:solidFill>
        </w14:textFill>
      </w:rPr>
      <w:t>/</w:t>
    </w:r>
    <w:r>
      <w:rPr>
        <w:rFonts w:hint="default" w:cstheme="minorHAnsi"/>
        <w:b/>
        <w:bCs/>
        <w:color w:val="000000" w:themeColor="text1"/>
        <w:sz w:val="18"/>
        <w:szCs w:val="18"/>
        <w:lang w:val="en-US"/>
        <w14:textFill>
          <w14:solidFill>
            <w14:schemeClr w14:val="tx1"/>
          </w14:solidFill>
        </w14:textFill>
      </w:rPr>
      <w:t>12</w:t>
    </w:r>
    <w:r>
      <w:rPr>
        <w:rFonts w:cstheme="minorHAnsi"/>
        <w:b/>
        <w:bCs/>
        <w:color w:val="000000" w:themeColor="text1"/>
        <w:sz w:val="18"/>
        <w:szCs w:val="18"/>
        <w:lang w:val="en-US"/>
        <w14:textFill>
          <w14:solidFill>
            <w14:schemeClr w14:val="tx1"/>
          </w14:solidFill>
        </w14:textFill>
      </w:rPr>
      <w:t>/</w:t>
    </w:r>
    <w:r>
      <w:rPr>
        <w:rFonts w:hint="default" w:cstheme="minorHAnsi"/>
        <w:b/>
        <w:bCs/>
        <w:color w:val="000000" w:themeColor="text1"/>
        <w:sz w:val="18"/>
        <w:szCs w:val="18"/>
        <w:lang w:val="en-US"/>
        <w14:textFill>
          <w14:solidFill>
            <w14:schemeClr w14:val="tx1"/>
          </w14:solidFill>
        </w14:textFill>
      </w:rPr>
      <w:t>2025</w:t>
    </w:r>
    <w:r>
      <w:rPr>
        <w:rFonts w:cstheme="minorHAnsi"/>
        <w:color w:val="000000" w:themeColor="text1"/>
        <w:sz w:val="18"/>
        <w:szCs w:val="18"/>
        <w:lang w:val="en-US"/>
        <w14:textFill>
          <w14:solidFill>
            <w14:schemeClr w14:val="tx1"/>
          </w14:solidFill>
        </w14:textFill>
      </w:rPr>
      <w:t xml:space="preserve">; Published: </w:t>
    </w:r>
    <w:r>
      <w:rPr>
        <w:rFonts w:hint="default" w:cstheme="minorHAnsi"/>
        <w:color w:val="000000" w:themeColor="text1"/>
        <w:sz w:val="18"/>
        <w:szCs w:val="18"/>
        <w:lang w:val="en-US"/>
        <w14:textFill>
          <w14:solidFill>
            <w14:schemeClr w14:val="tx1"/>
          </w14:solidFill>
        </w14:textFill>
      </w:rPr>
      <w:t>31</w:t>
    </w:r>
    <w:r>
      <w:rPr>
        <w:rFonts w:cstheme="minorHAnsi"/>
        <w:b/>
        <w:bCs/>
        <w:color w:val="000000" w:themeColor="text1"/>
        <w:sz w:val="18"/>
        <w:szCs w:val="18"/>
        <w:lang w:val="en-US"/>
        <w14:textFill>
          <w14:solidFill>
            <w14:schemeClr w14:val="tx1"/>
          </w14:solidFill>
        </w14:textFill>
      </w:rPr>
      <w:t>/</w:t>
    </w:r>
    <w:r>
      <w:rPr>
        <w:rFonts w:hint="default" w:cstheme="minorHAnsi"/>
        <w:b/>
        <w:bCs/>
        <w:color w:val="000000" w:themeColor="text1"/>
        <w:sz w:val="18"/>
        <w:szCs w:val="18"/>
        <w:lang w:val="en-US"/>
        <w14:textFill>
          <w14:solidFill>
            <w14:schemeClr w14:val="tx1"/>
          </w14:solidFill>
        </w14:textFill>
      </w:rPr>
      <w:t>12</w:t>
    </w:r>
    <w:r>
      <w:rPr>
        <w:rFonts w:cstheme="minorHAnsi"/>
        <w:b/>
        <w:bCs/>
        <w:color w:val="000000" w:themeColor="text1"/>
        <w:sz w:val="18"/>
        <w:szCs w:val="18"/>
        <w:lang w:val="en-US"/>
        <w14:textFill>
          <w14:solidFill>
            <w14:schemeClr w14:val="tx1"/>
          </w14:solidFill>
        </w14:textFill>
      </w:rPr>
      <w:t>/</w:t>
    </w:r>
    <w:r>
      <w:rPr>
        <w:rFonts w:hint="default" w:cstheme="minorHAnsi"/>
        <w:b/>
        <w:bCs/>
        <w:color w:val="000000" w:themeColor="text1"/>
        <w:sz w:val="18"/>
        <w:szCs w:val="18"/>
        <w:lang w:val="en-US"/>
        <w14:textFill>
          <w14:solidFill>
            <w14:schemeClr w14:val="tx1"/>
          </w14:solidFill>
        </w14:textFill>
      </w:rPr>
      <w:t>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0267">
    <w:pPr>
      <w:pStyle w:val="21"/>
      <w:jc w:val="center"/>
      <w:rPr>
        <w:rFonts w:ascii="Cambria" w:hAnsi="Cambria" w:cs="Calibri"/>
        <w:sz w:val="28"/>
        <w:szCs w:val="28"/>
      </w:rPr>
    </w:pPr>
    <w:r>
      <w:rPr>
        <w:color w:val="2F5597" w:themeColor="accent1" w:themeShade="BF"/>
      </w:rPr>
      <w:drawing>
        <wp:anchor distT="0" distB="0" distL="114300" distR="114300" simplePos="0" relativeHeight="251659264" behindDoc="0" locked="0" layoutInCell="1" allowOverlap="1">
          <wp:simplePos x="0" y="0"/>
          <wp:positionH relativeFrom="margin">
            <wp:posOffset>5088255</wp:posOffset>
          </wp:positionH>
          <wp:positionV relativeFrom="paragraph">
            <wp:posOffset>-91440</wp:posOffset>
          </wp:positionV>
          <wp:extent cx="812165" cy="739775"/>
          <wp:effectExtent l="0" t="0" r="698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12165" cy="739775"/>
                  </a:xfrm>
                  <a:prstGeom prst="rect">
                    <a:avLst/>
                  </a:prstGeom>
                  <a:noFill/>
                  <a:ln>
                    <a:noFill/>
                  </a:ln>
                </pic:spPr>
              </pic:pic>
            </a:graphicData>
          </a:graphic>
        </wp:anchor>
      </w:drawing>
    </w:r>
    <w:r>
      <w:rPr>
        <w:rFonts w:ascii="Cambria" w:hAnsi="Cambria" w:cs="Calibri"/>
        <w:b/>
        <w:bCs/>
        <w:color w:val="2F5597" w:themeColor="accent1" w:themeShade="BF"/>
        <w:sz w:val="28"/>
        <w:szCs w:val="28"/>
      </w:rPr>
      <w:t>JURNAL</w:t>
    </w:r>
    <w:r>
      <w:rPr>
        <w:rFonts w:ascii="Cambria" w:hAnsi="Cambria" w:cs="Calibri"/>
        <w:b/>
        <w:bCs/>
        <w:color w:val="2F5597" w:themeColor="accent1" w:themeShade="BF"/>
        <w:sz w:val="28"/>
        <w:szCs w:val="28"/>
        <w:lang w:val="en-US"/>
      </w:rPr>
      <w:t xml:space="preserve"> MALINTA</w:t>
    </w:r>
  </w:p>
  <w:p w14:paraId="3FC9D4A7">
    <w:pPr>
      <w:pStyle w:val="21"/>
      <w:tabs>
        <w:tab w:val="left" w:pos="3150"/>
      </w:tabs>
      <w:jc w:val="center"/>
      <w:rPr>
        <w:rFonts w:ascii="Cambria" w:hAnsi="Cambria" w:cs="Calibri Light"/>
        <w:b/>
        <w:bCs/>
        <w:sz w:val="18"/>
        <w:szCs w:val="18"/>
        <w:lang w:val="en-US"/>
      </w:rPr>
    </w:pPr>
    <w:r>
      <w:rPr>
        <w:rFonts w:ascii="Cambria" w:hAnsi="Cambria" w:cs="Calibri Light"/>
        <w:b/>
        <w:bCs/>
        <w:sz w:val="18"/>
        <w:szCs w:val="18"/>
      </w:rPr>
      <w:t xml:space="preserve">Volume </w:t>
    </w:r>
    <w:r>
      <w:rPr>
        <w:rFonts w:ascii="Cambria" w:hAnsi="Cambria" w:cs="Calibri Light"/>
        <w:b/>
        <w:bCs/>
        <w:sz w:val="18"/>
        <w:szCs w:val="18"/>
        <w:lang w:val="en-US"/>
      </w:rPr>
      <w:t>01</w:t>
    </w:r>
    <w:r>
      <w:rPr>
        <w:rFonts w:ascii="Cambria" w:hAnsi="Cambria" w:cs="Calibri Light"/>
        <w:b/>
        <w:bCs/>
        <w:sz w:val="18"/>
        <w:szCs w:val="18"/>
      </w:rPr>
      <w:t>, No</w:t>
    </w:r>
    <w:r>
      <w:rPr>
        <w:rFonts w:ascii="Cambria" w:hAnsi="Cambria" w:cs="Calibri Light"/>
        <w:b/>
        <w:bCs/>
        <w:sz w:val="18"/>
        <w:szCs w:val="18"/>
        <w:lang w:val="en-US"/>
      </w:rPr>
      <w:t>.</w:t>
    </w:r>
    <w:r>
      <w:rPr>
        <w:rFonts w:hint="default" w:ascii="Cambria" w:hAnsi="Cambria" w:cs="Calibri Light"/>
        <w:b/>
        <w:bCs/>
        <w:sz w:val="18"/>
        <w:szCs w:val="18"/>
        <w:lang w:val="en-US"/>
      </w:rPr>
      <w:t>3</w:t>
    </w:r>
    <w:r>
      <w:rPr>
        <w:rFonts w:ascii="Cambria" w:hAnsi="Cambria" w:cs="Calibri Light"/>
        <w:b/>
        <w:bCs/>
        <w:sz w:val="18"/>
        <w:szCs w:val="18"/>
      </w:rPr>
      <w:t>,</w:t>
    </w:r>
    <w:r>
      <w:rPr>
        <w:rFonts w:hint="default" w:ascii="Cambria" w:hAnsi="Cambria" w:cs="Calibri Light"/>
        <w:b/>
        <w:bCs/>
        <w:sz w:val="18"/>
        <w:szCs w:val="18"/>
        <w:lang w:val="en-US"/>
      </w:rPr>
      <w:t>Dsember</w:t>
    </w:r>
    <w:r>
      <w:rPr>
        <w:rFonts w:ascii="Cambria" w:hAnsi="Cambria" w:cs="Calibri Light"/>
        <w:b/>
        <w:bCs/>
        <w:sz w:val="18"/>
        <w:szCs w:val="18"/>
        <w:lang w:val="en-US"/>
      </w:rPr>
      <w:t>,</w:t>
    </w:r>
    <w:r>
      <w:rPr>
        <w:rFonts w:ascii="Cambria" w:hAnsi="Cambria" w:cs="Calibri Light"/>
        <w:b/>
        <w:bCs/>
        <w:sz w:val="18"/>
        <w:szCs w:val="18"/>
      </w:rPr>
      <w:t>202</w:t>
    </w:r>
    <w:r>
      <w:rPr>
        <w:rFonts w:ascii="Cambria" w:hAnsi="Cambria" w:cs="Calibri Light"/>
        <w:b/>
        <w:bCs/>
        <w:sz w:val="18"/>
        <w:szCs w:val="18"/>
        <w:lang w:val="en-US"/>
      </w:rPr>
      <w:t>5.</w:t>
    </w:r>
  </w:p>
  <w:p w14:paraId="3CEFDD17">
    <w:pPr>
      <w:pStyle w:val="21"/>
      <w:jc w:val="center"/>
      <w:rPr>
        <w:rFonts w:ascii="Cambria" w:hAnsi="Cambria" w:cs="Calibri Light"/>
        <w:sz w:val="18"/>
        <w:szCs w:val="18"/>
      </w:rPr>
    </w:pPr>
    <w:r>
      <w:rPr>
        <w:rFonts w:ascii="Cambria" w:hAnsi="Cambria" w:cs="Calibri Light"/>
        <w:sz w:val="18"/>
        <w:szCs w:val="18"/>
      </w:rPr>
      <w:t xml:space="preserve">ISSN </w:t>
    </w:r>
    <w:r>
      <w:rPr>
        <w:rFonts w:ascii="Cambria" w:hAnsi="Cambria" w:cs="Calibri Light"/>
        <w:sz w:val="18"/>
        <w:szCs w:val="18"/>
        <w:lang w:val="en-US"/>
      </w:rPr>
      <w:t>:</w:t>
    </w:r>
    <w:r>
      <w:rPr>
        <w:rFonts w:ascii="Cambria" w:hAnsi="Cambria" w:cs="Calibri Light"/>
        <w:sz w:val="18"/>
        <w:szCs w:val="18"/>
      </w:rPr>
      <w:t>(</w:t>
    </w:r>
    <w:r>
      <w:rPr>
        <w:rFonts w:ascii="Cambria" w:hAnsi="Cambria" w:cs="Calibri Light"/>
        <w:sz w:val="18"/>
        <w:szCs w:val="18"/>
        <w:lang w:val="en-US"/>
      </w:rPr>
      <w:t>Proses</w:t>
    </w:r>
    <w:r>
      <w:rPr>
        <w:rFonts w:ascii="Cambria" w:hAnsi="Cambria" w:cs="Calibri Light"/>
        <w:sz w:val="18"/>
        <w:szCs w:val="18"/>
      </w:rPr>
      <w:t xml:space="preserve">), </w:t>
    </w:r>
    <w:r>
      <w:rPr>
        <w:rFonts w:ascii="Cambria" w:hAnsi="Cambria" w:cs="Calibri Light"/>
        <w:sz w:val="18"/>
        <w:szCs w:val="18"/>
        <w:lang w:val="en-US"/>
      </w:rPr>
      <w:t>E-</w:t>
    </w:r>
    <w:r>
      <w:rPr>
        <w:rFonts w:ascii="Cambria" w:hAnsi="Cambria" w:cs="Calibri Light"/>
        <w:sz w:val="18"/>
        <w:szCs w:val="18"/>
      </w:rPr>
      <w:t xml:space="preserve">ISSN </w:t>
    </w:r>
    <w:r>
      <w:rPr>
        <w:rFonts w:ascii="Cambria" w:hAnsi="Cambria" w:cs="Calibri Light"/>
        <w:sz w:val="18"/>
        <w:szCs w:val="18"/>
        <w:lang w:val="en-US"/>
      </w:rPr>
      <w:t>:</w:t>
    </w:r>
    <w:r>
      <w:rPr>
        <w:rFonts w:ascii="Cambria" w:hAnsi="Cambria" w:cs="Calibri Light"/>
        <w:sz w:val="18"/>
        <w:szCs w:val="18"/>
      </w:rPr>
      <w:t>(</w:t>
    </w:r>
    <w:r>
      <w:rPr>
        <w:rFonts w:ascii="Cambria" w:hAnsi="Cambria" w:cs="Calibri Light"/>
        <w:sz w:val="18"/>
        <w:szCs w:val="18"/>
        <w:lang w:val="en-US"/>
      </w:rPr>
      <w:t>Proses</w:t>
    </w:r>
    <w:r>
      <w:rPr>
        <w:rFonts w:ascii="Cambria" w:hAnsi="Cambria" w:cs="Calibri Light"/>
        <w:sz w:val="18"/>
        <w:szCs w:val="18"/>
      </w:rPr>
      <w:t>)</w:t>
    </w:r>
  </w:p>
  <w:p w14:paraId="4DC2F111">
    <w:pPr>
      <w:pStyle w:val="21"/>
      <w:tabs>
        <w:tab w:val="left" w:pos="3973"/>
      </w:tabs>
      <w:jc w:val="center"/>
      <w:rPr>
        <w:rFonts w:ascii="Cambria" w:hAnsi="Cambria" w:cs="Times New Roman"/>
        <w:sz w:val="18"/>
        <w:szCs w:val="18"/>
      </w:rPr>
    </w:pPr>
    <w:r>
      <w:rPr>
        <w:rFonts w:ascii="Cambria" w:hAnsi="Cambria" w:cs="Times New Roman"/>
        <w:sz w:val="18"/>
        <w:szCs w:val="18"/>
      </w:rPr>
      <w:t xml:space="preserve">Available Online at </w:t>
    </w:r>
    <w:r>
      <w:fldChar w:fldCharType="begin"/>
    </w:r>
    <w:r>
      <w:instrText xml:space="preserve"> HYPERLINK "https://ejurnal.stmik-budidarma.ac.id/index.php/mib" </w:instrText>
    </w:r>
    <w:r>
      <w:fldChar w:fldCharType="separate"/>
    </w:r>
    <w:r>
      <w:rPr>
        <w:rStyle w:val="26"/>
        <w:rFonts w:ascii="Cambria" w:hAnsi="Cambria" w:cs="Times New Roman"/>
        <w:color w:val="auto"/>
        <w:sz w:val="18"/>
        <w:szCs w:val="18"/>
        <w:u w:val="none"/>
      </w:rPr>
      <w:t>https:</w:t>
    </w:r>
    <w:r>
      <w:rPr>
        <w:rStyle w:val="26"/>
        <w:rFonts w:ascii="Cambria" w:hAnsi="Cambria" w:cs="Times New Roman"/>
        <w:color w:val="auto"/>
        <w:sz w:val="18"/>
        <w:szCs w:val="18"/>
        <w:u w:val="none"/>
      </w:rPr>
      <w:fldChar w:fldCharType="end"/>
    </w:r>
    <w:r>
      <w:rPr>
        <w:rFonts w:ascii="Cambria" w:hAnsi="Cambria" w:cs="Times New Roman"/>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F89CC"/>
    <w:multiLevelType w:val="multilevel"/>
    <w:tmpl w:val="1E5F89CC"/>
    <w:lvl w:ilvl="0" w:tentative="0">
      <w:start w:val="1"/>
      <w:numFmt w:val="decimal"/>
      <w:lvlText w:val="%1."/>
      <w:lvlJc w:val="left"/>
      <w:pPr>
        <w:ind w:left="720" w:hanging="360"/>
      </w:pPr>
      <w:rPr>
        <w:b/>
        <w:sz w:val="26"/>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A38"/>
    <w:rsid w:val="00000BB2"/>
    <w:rsid w:val="00000D46"/>
    <w:rsid w:val="00002B52"/>
    <w:rsid w:val="000046B6"/>
    <w:rsid w:val="000050EF"/>
    <w:rsid w:val="00010111"/>
    <w:rsid w:val="00011A34"/>
    <w:rsid w:val="00014011"/>
    <w:rsid w:val="00016000"/>
    <w:rsid w:val="0001758C"/>
    <w:rsid w:val="00021F3D"/>
    <w:rsid w:val="000239FE"/>
    <w:rsid w:val="0002417D"/>
    <w:rsid w:val="00025694"/>
    <w:rsid w:val="00030410"/>
    <w:rsid w:val="000311E1"/>
    <w:rsid w:val="00033967"/>
    <w:rsid w:val="00033DC3"/>
    <w:rsid w:val="000345E9"/>
    <w:rsid w:val="00036F32"/>
    <w:rsid w:val="0004205F"/>
    <w:rsid w:val="0004249E"/>
    <w:rsid w:val="000432A2"/>
    <w:rsid w:val="00043FB2"/>
    <w:rsid w:val="00044DB6"/>
    <w:rsid w:val="00044E89"/>
    <w:rsid w:val="00046306"/>
    <w:rsid w:val="00047BCA"/>
    <w:rsid w:val="00050726"/>
    <w:rsid w:val="00054286"/>
    <w:rsid w:val="00055DA5"/>
    <w:rsid w:val="0005690C"/>
    <w:rsid w:val="00057950"/>
    <w:rsid w:val="00057A5C"/>
    <w:rsid w:val="00057A68"/>
    <w:rsid w:val="000600DD"/>
    <w:rsid w:val="00061397"/>
    <w:rsid w:val="00061694"/>
    <w:rsid w:val="000622F7"/>
    <w:rsid w:val="00062530"/>
    <w:rsid w:val="00062C6D"/>
    <w:rsid w:val="00063E93"/>
    <w:rsid w:val="0006760B"/>
    <w:rsid w:val="000708B9"/>
    <w:rsid w:val="00071841"/>
    <w:rsid w:val="00071E87"/>
    <w:rsid w:val="000741AC"/>
    <w:rsid w:val="000745BA"/>
    <w:rsid w:val="00074B40"/>
    <w:rsid w:val="00075553"/>
    <w:rsid w:val="000757BE"/>
    <w:rsid w:val="00075A38"/>
    <w:rsid w:val="00075F69"/>
    <w:rsid w:val="00082115"/>
    <w:rsid w:val="00084089"/>
    <w:rsid w:val="000843EF"/>
    <w:rsid w:val="00086C6F"/>
    <w:rsid w:val="000902F8"/>
    <w:rsid w:val="00090417"/>
    <w:rsid w:val="00090715"/>
    <w:rsid w:val="00091DD3"/>
    <w:rsid w:val="00092423"/>
    <w:rsid w:val="00094331"/>
    <w:rsid w:val="00094959"/>
    <w:rsid w:val="00096A12"/>
    <w:rsid w:val="00097E8D"/>
    <w:rsid w:val="000A69F5"/>
    <w:rsid w:val="000A727B"/>
    <w:rsid w:val="000B099C"/>
    <w:rsid w:val="000B0C19"/>
    <w:rsid w:val="000B1725"/>
    <w:rsid w:val="000B1AEA"/>
    <w:rsid w:val="000B482F"/>
    <w:rsid w:val="000B710D"/>
    <w:rsid w:val="000B7612"/>
    <w:rsid w:val="000C0358"/>
    <w:rsid w:val="000C1823"/>
    <w:rsid w:val="000C31F4"/>
    <w:rsid w:val="000C3BA8"/>
    <w:rsid w:val="000C427A"/>
    <w:rsid w:val="000C6C83"/>
    <w:rsid w:val="000C78A0"/>
    <w:rsid w:val="000D2FD2"/>
    <w:rsid w:val="000D6A72"/>
    <w:rsid w:val="000F019B"/>
    <w:rsid w:val="000F0B44"/>
    <w:rsid w:val="000F2DC0"/>
    <w:rsid w:val="000F3D88"/>
    <w:rsid w:val="000F60E3"/>
    <w:rsid w:val="000F6D8D"/>
    <w:rsid w:val="000F7586"/>
    <w:rsid w:val="000F75FB"/>
    <w:rsid w:val="000F7B43"/>
    <w:rsid w:val="001004E5"/>
    <w:rsid w:val="00101F8A"/>
    <w:rsid w:val="00102852"/>
    <w:rsid w:val="00102965"/>
    <w:rsid w:val="00103DBD"/>
    <w:rsid w:val="00104C16"/>
    <w:rsid w:val="0010584A"/>
    <w:rsid w:val="00106D06"/>
    <w:rsid w:val="00107067"/>
    <w:rsid w:val="00107846"/>
    <w:rsid w:val="001169D8"/>
    <w:rsid w:val="00116B4E"/>
    <w:rsid w:val="00125AC4"/>
    <w:rsid w:val="00125F89"/>
    <w:rsid w:val="00127EB0"/>
    <w:rsid w:val="00131395"/>
    <w:rsid w:val="001328A6"/>
    <w:rsid w:val="00132E17"/>
    <w:rsid w:val="00132F0D"/>
    <w:rsid w:val="001346DA"/>
    <w:rsid w:val="00135FC8"/>
    <w:rsid w:val="001361C1"/>
    <w:rsid w:val="00136FC9"/>
    <w:rsid w:val="00137148"/>
    <w:rsid w:val="001406E0"/>
    <w:rsid w:val="00140B86"/>
    <w:rsid w:val="00140C33"/>
    <w:rsid w:val="00141AAD"/>
    <w:rsid w:val="00141DA0"/>
    <w:rsid w:val="00145877"/>
    <w:rsid w:val="001479F9"/>
    <w:rsid w:val="00150795"/>
    <w:rsid w:val="00151155"/>
    <w:rsid w:val="00152218"/>
    <w:rsid w:val="0015379A"/>
    <w:rsid w:val="00153A2B"/>
    <w:rsid w:val="00154DEE"/>
    <w:rsid w:val="00155296"/>
    <w:rsid w:val="00155464"/>
    <w:rsid w:val="00155CEA"/>
    <w:rsid w:val="001563AB"/>
    <w:rsid w:val="00162258"/>
    <w:rsid w:val="00164C50"/>
    <w:rsid w:val="00165725"/>
    <w:rsid w:val="00165C49"/>
    <w:rsid w:val="00167ACD"/>
    <w:rsid w:val="00167E4C"/>
    <w:rsid w:val="001745A2"/>
    <w:rsid w:val="00174BA0"/>
    <w:rsid w:val="00176D0D"/>
    <w:rsid w:val="00176E5B"/>
    <w:rsid w:val="0017734E"/>
    <w:rsid w:val="00181697"/>
    <w:rsid w:val="00181BF6"/>
    <w:rsid w:val="00187D7E"/>
    <w:rsid w:val="00190390"/>
    <w:rsid w:val="001926E5"/>
    <w:rsid w:val="001933EC"/>
    <w:rsid w:val="001946DD"/>
    <w:rsid w:val="00195264"/>
    <w:rsid w:val="00196103"/>
    <w:rsid w:val="001A0F7B"/>
    <w:rsid w:val="001A1031"/>
    <w:rsid w:val="001A2E61"/>
    <w:rsid w:val="001A2E66"/>
    <w:rsid w:val="001A3006"/>
    <w:rsid w:val="001A318F"/>
    <w:rsid w:val="001A4B13"/>
    <w:rsid w:val="001A56EA"/>
    <w:rsid w:val="001B0901"/>
    <w:rsid w:val="001B15F6"/>
    <w:rsid w:val="001B3F2E"/>
    <w:rsid w:val="001B6EFF"/>
    <w:rsid w:val="001B7884"/>
    <w:rsid w:val="001B7DD2"/>
    <w:rsid w:val="001C1B27"/>
    <w:rsid w:val="001C3382"/>
    <w:rsid w:val="001C3AE5"/>
    <w:rsid w:val="001C61FA"/>
    <w:rsid w:val="001D0C89"/>
    <w:rsid w:val="001D13C1"/>
    <w:rsid w:val="001D28FD"/>
    <w:rsid w:val="001D5E8E"/>
    <w:rsid w:val="001E0C60"/>
    <w:rsid w:val="001E1769"/>
    <w:rsid w:val="001E1E0C"/>
    <w:rsid w:val="001E2444"/>
    <w:rsid w:val="001E2965"/>
    <w:rsid w:val="001E4C79"/>
    <w:rsid w:val="001E4F09"/>
    <w:rsid w:val="001E5EFC"/>
    <w:rsid w:val="001E76E2"/>
    <w:rsid w:val="001F1624"/>
    <w:rsid w:val="001F720A"/>
    <w:rsid w:val="0020099B"/>
    <w:rsid w:val="00200B42"/>
    <w:rsid w:val="0020796C"/>
    <w:rsid w:val="00207F5B"/>
    <w:rsid w:val="002116C4"/>
    <w:rsid w:val="0021176D"/>
    <w:rsid w:val="002134BF"/>
    <w:rsid w:val="002145D3"/>
    <w:rsid w:val="00214750"/>
    <w:rsid w:val="00214CCB"/>
    <w:rsid w:val="00216A31"/>
    <w:rsid w:val="00217348"/>
    <w:rsid w:val="00225A8E"/>
    <w:rsid w:val="00226C5E"/>
    <w:rsid w:val="00227DC3"/>
    <w:rsid w:val="00231DE1"/>
    <w:rsid w:val="0023666D"/>
    <w:rsid w:val="00236F83"/>
    <w:rsid w:val="002371F5"/>
    <w:rsid w:val="002406D4"/>
    <w:rsid w:val="002416A6"/>
    <w:rsid w:val="002417CD"/>
    <w:rsid w:val="00241C47"/>
    <w:rsid w:val="00243284"/>
    <w:rsid w:val="002438FC"/>
    <w:rsid w:val="00243BD6"/>
    <w:rsid w:val="00246071"/>
    <w:rsid w:val="00247E46"/>
    <w:rsid w:val="0025293F"/>
    <w:rsid w:val="00253FCF"/>
    <w:rsid w:val="00254D8A"/>
    <w:rsid w:val="0025560C"/>
    <w:rsid w:val="002568DC"/>
    <w:rsid w:val="00256DA2"/>
    <w:rsid w:val="00262E4C"/>
    <w:rsid w:val="002630E2"/>
    <w:rsid w:val="00263BEA"/>
    <w:rsid w:val="00264B89"/>
    <w:rsid w:val="00266667"/>
    <w:rsid w:val="00270BE4"/>
    <w:rsid w:val="00274C52"/>
    <w:rsid w:val="00286FE7"/>
    <w:rsid w:val="00287D59"/>
    <w:rsid w:val="00290BD7"/>
    <w:rsid w:val="002910FB"/>
    <w:rsid w:val="00292F09"/>
    <w:rsid w:val="00295446"/>
    <w:rsid w:val="00295BCD"/>
    <w:rsid w:val="0029604F"/>
    <w:rsid w:val="00296261"/>
    <w:rsid w:val="00297525"/>
    <w:rsid w:val="002A0785"/>
    <w:rsid w:val="002A170D"/>
    <w:rsid w:val="002A2199"/>
    <w:rsid w:val="002A292F"/>
    <w:rsid w:val="002A2E33"/>
    <w:rsid w:val="002A4CB3"/>
    <w:rsid w:val="002A5795"/>
    <w:rsid w:val="002A70EB"/>
    <w:rsid w:val="002B09B5"/>
    <w:rsid w:val="002B1731"/>
    <w:rsid w:val="002B17A1"/>
    <w:rsid w:val="002B1E8F"/>
    <w:rsid w:val="002B3425"/>
    <w:rsid w:val="002B47A0"/>
    <w:rsid w:val="002B50E7"/>
    <w:rsid w:val="002B52A5"/>
    <w:rsid w:val="002B5CC2"/>
    <w:rsid w:val="002C07C8"/>
    <w:rsid w:val="002C0EC4"/>
    <w:rsid w:val="002C1CA3"/>
    <w:rsid w:val="002C23FD"/>
    <w:rsid w:val="002C4B64"/>
    <w:rsid w:val="002C4E40"/>
    <w:rsid w:val="002C51CB"/>
    <w:rsid w:val="002C69DC"/>
    <w:rsid w:val="002C7DD8"/>
    <w:rsid w:val="002D14AC"/>
    <w:rsid w:val="002D2A46"/>
    <w:rsid w:val="002D4D1A"/>
    <w:rsid w:val="002D5470"/>
    <w:rsid w:val="002D61CB"/>
    <w:rsid w:val="002E498F"/>
    <w:rsid w:val="002E581D"/>
    <w:rsid w:val="002E7117"/>
    <w:rsid w:val="002E7142"/>
    <w:rsid w:val="002F07C9"/>
    <w:rsid w:val="002F13E7"/>
    <w:rsid w:val="002F1FC1"/>
    <w:rsid w:val="002F5030"/>
    <w:rsid w:val="002F634E"/>
    <w:rsid w:val="003008CA"/>
    <w:rsid w:val="0031091F"/>
    <w:rsid w:val="00313F4B"/>
    <w:rsid w:val="00324190"/>
    <w:rsid w:val="00324823"/>
    <w:rsid w:val="00325F05"/>
    <w:rsid w:val="0032669E"/>
    <w:rsid w:val="003307E0"/>
    <w:rsid w:val="0033124B"/>
    <w:rsid w:val="00333312"/>
    <w:rsid w:val="00333D48"/>
    <w:rsid w:val="00334085"/>
    <w:rsid w:val="00335645"/>
    <w:rsid w:val="00336743"/>
    <w:rsid w:val="00336C3A"/>
    <w:rsid w:val="00340716"/>
    <w:rsid w:val="003425E5"/>
    <w:rsid w:val="0034729A"/>
    <w:rsid w:val="00352CB4"/>
    <w:rsid w:val="0035309E"/>
    <w:rsid w:val="00353B27"/>
    <w:rsid w:val="003543F6"/>
    <w:rsid w:val="0035616C"/>
    <w:rsid w:val="003561A4"/>
    <w:rsid w:val="00356F87"/>
    <w:rsid w:val="003659A0"/>
    <w:rsid w:val="003673F5"/>
    <w:rsid w:val="0036760C"/>
    <w:rsid w:val="00371605"/>
    <w:rsid w:val="0037250B"/>
    <w:rsid w:val="00372540"/>
    <w:rsid w:val="00372DF7"/>
    <w:rsid w:val="0037352D"/>
    <w:rsid w:val="00374F15"/>
    <w:rsid w:val="003758A6"/>
    <w:rsid w:val="00376448"/>
    <w:rsid w:val="003773F8"/>
    <w:rsid w:val="00377F53"/>
    <w:rsid w:val="00381265"/>
    <w:rsid w:val="003820FD"/>
    <w:rsid w:val="00382A18"/>
    <w:rsid w:val="00382A79"/>
    <w:rsid w:val="00382C4E"/>
    <w:rsid w:val="003830C7"/>
    <w:rsid w:val="00383E60"/>
    <w:rsid w:val="0039061F"/>
    <w:rsid w:val="00390643"/>
    <w:rsid w:val="00391873"/>
    <w:rsid w:val="0039319E"/>
    <w:rsid w:val="003932E0"/>
    <w:rsid w:val="00394BD9"/>
    <w:rsid w:val="00397239"/>
    <w:rsid w:val="00397E28"/>
    <w:rsid w:val="003A13EB"/>
    <w:rsid w:val="003A1F98"/>
    <w:rsid w:val="003A2C76"/>
    <w:rsid w:val="003A722D"/>
    <w:rsid w:val="003B266A"/>
    <w:rsid w:val="003B28B7"/>
    <w:rsid w:val="003B61E9"/>
    <w:rsid w:val="003B6C0B"/>
    <w:rsid w:val="003B7F9B"/>
    <w:rsid w:val="003C3B78"/>
    <w:rsid w:val="003C53CA"/>
    <w:rsid w:val="003D03AB"/>
    <w:rsid w:val="003D07F0"/>
    <w:rsid w:val="003D20FB"/>
    <w:rsid w:val="003D29DA"/>
    <w:rsid w:val="003D455D"/>
    <w:rsid w:val="003D5149"/>
    <w:rsid w:val="003D671A"/>
    <w:rsid w:val="003D78D6"/>
    <w:rsid w:val="003E1926"/>
    <w:rsid w:val="003E1F09"/>
    <w:rsid w:val="003E3662"/>
    <w:rsid w:val="003E3724"/>
    <w:rsid w:val="003E3E16"/>
    <w:rsid w:val="003E3E34"/>
    <w:rsid w:val="003E4CD7"/>
    <w:rsid w:val="003E65E7"/>
    <w:rsid w:val="003F34C1"/>
    <w:rsid w:val="003F3F02"/>
    <w:rsid w:val="003F3F1B"/>
    <w:rsid w:val="003F6329"/>
    <w:rsid w:val="003F7425"/>
    <w:rsid w:val="003F788B"/>
    <w:rsid w:val="00400910"/>
    <w:rsid w:val="004012DA"/>
    <w:rsid w:val="004035BB"/>
    <w:rsid w:val="00410719"/>
    <w:rsid w:val="00414CA0"/>
    <w:rsid w:val="00414EF0"/>
    <w:rsid w:val="0041666A"/>
    <w:rsid w:val="00417394"/>
    <w:rsid w:val="004204B6"/>
    <w:rsid w:val="0042144E"/>
    <w:rsid w:val="00421785"/>
    <w:rsid w:val="00424FE6"/>
    <w:rsid w:val="00426E81"/>
    <w:rsid w:val="004274FB"/>
    <w:rsid w:val="00427DC6"/>
    <w:rsid w:val="00431338"/>
    <w:rsid w:val="00433574"/>
    <w:rsid w:val="00435196"/>
    <w:rsid w:val="004356AA"/>
    <w:rsid w:val="004363D8"/>
    <w:rsid w:val="00436F05"/>
    <w:rsid w:val="004378EB"/>
    <w:rsid w:val="004436F4"/>
    <w:rsid w:val="00443F4C"/>
    <w:rsid w:val="00444AA6"/>
    <w:rsid w:val="00445959"/>
    <w:rsid w:val="00447D67"/>
    <w:rsid w:val="0045033A"/>
    <w:rsid w:val="00450EA3"/>
    <w:rsid w:val="00452786"/>
    <w:rsid w:val="004528F8"/>
    <w:rsid w:val="00454519"/>
    <w:rsid w:val="00457C61"/>
    <w:rsid w:val="00461A7A"/>
    <w:rsid w:val="00462567"/>
    <w:rsid w:val="00464F8C"/>
    <w:rsid w:val="0046700A"/>
    <w:rsid w:val="00467D6D"/>
    <w:rsid w:val="00472353"/>
    <w:rsid w:val="00472EDC"/>
    <w:rsid w:val="0047328F"/>
    <w:rsid w:val="004807B9"/>
    <w:rsid w:val="0048548D"/>
    <w:rsid w:val="00490DA5"/>
    <w:rsid w:val="004911B9"/>
    <w:rsid w:val="00491636"/>
    <w:rsid w:val="00492D3C"/>
    <w:rsid w:val="004954D3"/>
    <w:rsid w:val="004A2BD0"/>
    <w:rsid w:val="004A3177"/>
    <w:rsid w:val="004A3624"/>
    <w:rsid w:val="004A5503"/>
    <w:rsid w:val="004A58D4"/>
    <w:rsid w:val="004A6950"/>
    <w:rsid w:val="004B26DA"/>
    <w:rsid w:val="004B41A3"/>
    <w:rsid w:val="004B4E31"/>
    <w:rsid w:val="004B6B0B"/>
    <w:rsid w:val="004B735F"/>
    <w:rsid w:val="004C020A"/>
    <w:rsid w:val="004C04CA"/>
    <w:rsid w:val="004C0F6A"/>
    <w:rsid w:val="004C1BD4"/>
    <w:rsid w:val="004C3849"/>
    <w:rsid w:val="004C3AF7"/>
    <w:rsid w:val="004C521B"/>
    <w:rsid w:val="004C5ABA"/>
    <w:rsid w:val="004D23C0"/>
    <w:rsid w:val="004D51EF"/>
    <w:rsid w:val="004D5ED8"/>
    <w:rsid w:val="004D7313"/>
    <w:rsid w:val="004D7D8E"/>
    <w:rsid w:val="004D7F36"/>
    <w:rsid w:val="004E0EE1"/>
    <w:rsid w:val="004E27C9"/>
    <w:rsid w:val="004E289D"/>
    <w:rsid w:val="004E2E6A"/>
    <w:rsid w:val="004E4F01"/>
    <w:rsid w:val="004E609A"/>
    <w:rsid w:val="004F132C"/>
    <w:rsid w:val="004F14E4"/>
    <w:rsid w:val="004F3422"/>
    <w:rsid w:val="004F4DD6"/>
    <w:rsid w:val="004F616B"/>
    <w:rsid w:val="00500537"/>
    <w:rsid w:val="00502C19"/>
    <w:rsid w:val="0050312A"/>
    <w:rsid w:val="005072F9"/>
    <w:rsid w:val="00507C39"/>
    <w:rsid w:val="005100ED"/>
    <w:rsid w:val="005117BF"/>
    <w:rsid w:val="00511848"/>
    <w:rsid w:val="0051249C"/>
    <w:rsid w:val="00513AC3"/>
    <w:rsid w:val="00516C91"/>
    <w:rsid w:val="00516FED"/>
    <w:rsid w:val="00521F6C"/>
    <w:rsid w:val="005239D5"/>
    <w:rsid w:val="00526EAC"/>
    <w:rsid w:val="00530A93"/>
    <w:rsid w:val="005311F2"/>
    <w:rsid w:val="0053266C"/>
    <w:rsid w:val="00532778"/>
    <w:rsid w:val="005341D2"/>
    <w:rsid w:val="00534AB1"/>
    <w:rsid w:val="00534C71"/>
    <w:rsid w:val="00535587"/>
    <w:rsid w:val="0053641C"/>
    <w:rsid w:val="005370C7"/>
    <w:rsid w:val="00541F94"/>
    <w:rsid w:val="00545A42"/>
    <w:rsid w:val="00545DC1"/>
    <w:rsid w:val="00547996"/>
    <w:rsid w:val="00551440"/>
    <w:rsid w:val="00551CA1"/>
    <w:rsid w:val="0055214E"/>
    <w:rsid w:val="00553F07"/>
    <w:rsid w:val="00554375"/>
    <w:rsid w:val="00554669"/>
    <w:rsid w:val="005562FB"/>
    <w:rsid w:val="005572E4"/>
    <w:rsid w:val="005579A6"/>
    <w:rsid w:val="00560BA4"/>
    <w:rsid w:val="00560D57"/>
    <w:rsid w:val="005622DB"/>
    <w:rsid w:val="00566C0E"/>
    <w:rsid w:val="00570307"/>
    <w:rsid w:val="0057116A"/>
    <w:rsid w:val="005716F1"/>
    <w:rsid w:val="005740CC"/>
    <w:rsid w:val="00577009"/>
    <w:rsid w:val="00580D6E"/>
    <w:rsid w:val="0058276F"/>
    <w:rsid w:val="0058356B"/>
    <w:rsid w:val="00584695"/>
    <w:rsid w:val="005875AC"/>
    <w:rsid w:val="00590DE5"/>
    <w:rsid w:val="005928AE"/>
    <w:rsid w:val="00592E2E"/>
    <w:rsid w:val="0059556B"/>
    <w:rsid w:val="005978AA"/>
    <w:rsid w:val="005A4BB8"/>
    <w:rsid w:val="005A63FB"/>
    <w:rsid w:val="005A740C"/>
    <w:rsid w:val="005B0ACF"/>
    <w:rsid w:val="005B1F15"/>
    <w:rsid w:val="005B2872"/>
    <w:rsid w:val="005B3B2A"/>
    <w:rsid w:val="005B40F5"/>
    <w:rsid w:val="005B51C6"/>
    <w:rsid w:val="005B6317"/>
    <w:rsid w:val="005B70E1"/>
    <w:rsid w:val="005C33A6"/>
    <w:rsid w:val="005C42F2"/>
    <w:rsid w:val="005C5116"/>
    <w:rsid w:val="005C62EB"/>
    <w:rsid w:val="005C741C"/>
    <w:rsid w:val="005C7CEB"/>
    <w:rsid w:val="005D05B0"/>
    <w:rsid w:val="005D061B"/>
    <w:rsid w:val="005D0650"/>
    <w:rsid w:val="005D148D"/>
    <w:rsid w:val="005D230D"/>
    <w:rsid w:val="005D2395"/>
    <w:rsid w:val="005D2D6F"/>
    <w:rsid w:val="005D3D97"/>
    <w:rsid w:val="005D4A6D"/>
    <w:rsid w:val="005D6DCA"/>
    <w:rsid w:val="005D7951"/>
    <w:rsid w:val="005E41CB"/>
    <w:rsid w:val="005E4283"/>
    <w:rsid w:val="005E46B0"/>
    <w:rsid w:val="005E4A13"/>
    <w:rsid w:val="005E659E"/>
    <w:rsid w:val="005F1695"/>
    <w:rsid w:val="005F1E9F"/>
    <w:rsid w:val="005F4638"/>
    <w:rsid w:val="005F6299"/>
    <w:rsid w:val="005F6753"/>
    <w:rsid w:val="005F6CC9"/>
    <w:rsid w:val="006017B5"/>
    <w:rsid w:val="00603E87"/>
    <w:rsid w:val="006043FC"/>
    <w:rsid w:val="00604CF6"/>
    <w:rsid w:val="006067F0"/>
    <w:rsid w:val="006078EB"/>
    <w:rsid w:val="00607F95"/>
    <w:rsid w:val="00610BA6"/>
    <w:rsid w:val="00610BA8"/>
    <w:rsid w:val="0061186F"/>
    <w:rsid w:val="006124CA"/>
    <w:rsid w:val="006143B0"/>
    <w:rsid w:val="00614E09"/>
    <w:rsid w:val="0061586B"/>
    <w:rsid w:val="00615EF1"/>
    <w:rsid w:val="00620A5A"/>
    <w:rsid w:val="0062174F"/>
    <w:rsid w:val="00621BA5"/>
    <w:rsid w:val="006240D1"/>
    <w:rsid w:val="006272A0"/>
    <w:rsid w:val="00627E14"/>
    <w:rsid w:val="00630435"/>
    <w:rsid w:val="006330E6"/>
    <w:rsid w:val="00640AE5"/>
    <w:rsid w:val="00641DD2"/>
    <w:rsid w:val="00643357"/>
    <w:rsid w:val="0064643A"/>
    <w:rsid w:val="00647C83"/>
    <w:rsid w:val="00647D2D"/>
    <w:rsid w:val="00650343"/>
    <w:rsid w:val="00660D03"/>
    <w:rsid w:val="00664BAD"/>
    <w:rsid w:val="00665882"/>
    <w:rsid w:val="00665C33"/>
    <w:rsid w:val="00666650"/>
    <w:rsid w:val="006674A3"/>
    <w:rsid w:val="00671763"/>
    <w:rsid w:val="006732AB"/>
    <w:rsid w:val="006759FD"/>
    <w:rsid w:val="00676621"/>
    <w:rsid w:val="006768AF"/>
    <w:rsid w:val="00676A80"/>
    <w:rsid w:val="00677CA4"/>
    <w:rsid w:val="006829DD"/>
    <w:rsid w:val="00682B06"/>
    <w:rsid w:val="006871A1"/>
    <w:rsid w:val="006872FB"/>
    <w:rsid w:val="00687F46"/>
    <w:rsid w:val="0069014D"/>
    <w:rsid w:val="0069171D"/>
    <w:rsid w:val="00692623"/>
    <w:rsid w:val="00693402"/>
    <w:rsid w:val="00694E73"/>
    <w:rsid w:val="006A4AFD"/>
    <w:rsid w:val="006A5FAB"/>
    <w:rsid w:val="006B0D2D"/>
    <w:rsid w:val="006B366C"/>
    <w:rsid w:val="006B43E8"/>
    <w:rsid w:val="006B4822"/>
    <w:rsid w:val="006B6079"/>
    <w:rsid w:val="006B7965"/>
    <w:rsid w:val="006B79D3"/>
    <w:rsid w:val="006C0476"/>
    <w:rsid w:val="006C0A31"/>
    <w:rsid w:val="006C1E99"/>
    <w:rsid w:val="006C2376"/>
    <w:rsid w:val="006C3732"/>
    <w:rsid w:val="006D1A60"/>
    <w:rsid w:val="006D2A2A"/>
    <w:rsid w:val="006D2DFB"/>
    <w:rsid w:val="006D33A1"/>
    <w:rsid w:val="006D668B"/>
    <w:rsid w:val="006D72AB"/>
    <w:rsid w:val="006E1705"/>
    <w:rsid w:val="006E23CA"/>
    <w:rsid w:val="006E2E21"/>
    <w:rsid w:val="006E3B12"/>
    <w:rsid w:val="006F052A"/>
    <w:rsid w:val="006F1739"/>
    <w:rsid w:val="006F29AE"/>
    <w:rsid w:val="006F2DE9"/>
    <w:rsid w:val="006F4E01"/>
    <w:rsid w:val="006F504B"/>
    <w:rsid w:val="006F5DC0"/>
    <w:rsid w:val="006F64E0"/>
    <w:rsid w:val="006F68D6"/>
    <w:rsid w:val="00700EA0"/>
    <w:rsid w:val="00701E3E"/>
    <w:rsid w:val="00702513"/>
    <w:rsid w:val="00702CA5"/>
    <w:rsid w:val="007031A1"/>
    <w:rsid w:val="00704392"/>
    <w:rsid w:val="007047DD"/>
    <w:rsid w:val="00704B50"/>
    <w:rsid w:val="00705BF8"/>
    <w:rsid w:val="00707139"/>
    <w:rsid w:val="00707C20"/>
    <w:rsid w:val="00710824"/>
    <w:rsid w:val="007124AA"/>
    <w:rsid w:val="00712662"/>
    <w:rsid w:val="00713698"/>
    <w:rsid w:val="00715102"/>
    <w:rsid w:val="007153F0"/>
    <w:rsid w:val="00726E7B"/>
    <w:rsid w:val="007275D0"/>
    <w:rsid w:val="007332FE"/>
    <w:rsid w:val="00742C93"/>
    <w:rsid w:val="00744501"/>
    <w:rsid w:val="00745350"/>
    <w:rsid w:val="007457B5"/>
    <w:rsid w:val="00745DE0"/>
    <w:rsid w:val="007476FB"/>
    <w:rsid w:val="00752A80"/>
    <w:rsid w:val="007569F1"/>
    <w:rsid w:val="00757124"/>
    <w:rsid w:val="00757CA4"/>
    <w:rsid w:val="00757E33"/>
    <w:rsid w:val="0076120E"/>
    <w:rsid w:val="007615FF"/>
    <w:rsid w:val="00763070"/>
    <w:rsid w:val="00763841"/>
    <w:rsid w:val="007653D3"/>
    <w:rsid w:val="00765C90"/>
    <w:rsid w:val="00766C14"/>
    <w:rsid w:val="00772452"/>
    <w:rsid w:val="0077473D"/>
    <w:rsid w:val="00776073"/>
    <w:rsid w:val="00776ABB"/>
    <w:rsid w:val="007803E4"/>
    <w:rsid w:val="00780831"/>
    <w:rsid w:val="00780A64"/>
    <w:rsid w:val="00780B6A"/>
    <w:rsid w:val="00782C02"/>
    <w:rsid w:val="00783AF4"/>
    <w:rsid w:val="00783C07"/>
    <w:rsid w:val="00785F86"/>
    <w:rsid w:val="00786E3B"/>
    <w:rsid w:val="00790A79"/>
    <w:rsid w:val="00792134"/>
    <w:rsid w:val="007932AC"/>
    <w:rsid w:val="00796673"/>
    <w:rsid w:val="00797672"/>
    <w:rsid w:val="007A00E5"/>
    <w:rsid w:val="007A0771"/>
    <w:rsid w:val="007A1358"/>
    <w:rsid w:val="007A4C3A"/>
    <w:rsid w:val="007A4D56"/>
    <w:rsid w:val="007A502E"/>
    <w:rsid w:val="007A564D"/>
    <w:rsid w:val="007A5BB7"/>
    <w:rsid w:val="007A679C"/>
    <w:rsid w:val="007A6980"/>
    <w:rsid w:val="007A6A4A"/>
    <w:rsid w:val="007A71FD"/>
    <w:rsid w:val="007A7855"/>
    <w:rsid w:val="007B07B9"/>
    <w:rsid w:val="007B1CDC"/>
    <w:rsid w:val="007B3BC7"/>
    <w:rsid w:val="007B66F0"/>
    <w:rsid w:val="007C0233"/>
    <w:rsid w:val="007C0838"/>
    <w:rsid w:val="007C23DF"/>
    <w:rsid w:val="007C257B"/>
    <w:rsid w:val="007C69CE"/>
    <w:rsid w:val="007D0A00"/>
    <w:rsid w:val="007D0A78"/>
    <w:rsid w:val="007D32F2"/>
    <w:rsid w:val="007D58C1"/>
    <w:rsid w:val="007D5EDF"/>
    <w:rsid w:val="007E0E65"/>
    <w:rsid w:val="007E349E"/>
    <w:rsid w:val="007E43CC"/>
    <w:rsid w:val="007F0B1D"/>
    <w:rsid w:val="007F1C9D"/>
    <w:rsid w:val="007F2CFB"/>
    <w:rsid w:val="007F3C6A"/>
    <w:rsid w:val="007F636E"/>
    <w:rsid w:val="007F6AC0"/>
    <w:rsid w:val="00801028"/>
    <w:rsid w:val="00804ABA"/>
    <w:rsid w:val="00805318"/>
    <w:rsid w:val="00805B47"/>
    <w:rsid w:val="00806250"/>
    <w:rsid w:val="008118AD"/>
    <w:rsid w:val="008144BB"/>
    <w:rsid w:val="00814E04"/>
    <w:rsid w:val="0081501A"/>
    <w:rsid w:val="008152D9"/>
    <w:rsid w:val="00816676"/>
    <w:rsid w:val="00817AB3"/>
    <w:rsid w:val="00820042"/>
    <w:rsid w:val="00821EC0"/>
    <w:rsid w:val="008237CF"/>
    <w:rsid w:val="00825131"/>
    <w:rsid w:val="00825F2C"/>
    <w:rsid w:val="00826B47"/>
    <w:rsid w:val="00830B40"/>
    <w:rsid w:val="00831B21"/>
    <w:rsid w:val="00834BC1"/>
    <w:rsid w:val="00835E7D"/>
    <w:rsid w:val="008366A7"/>
    <w:rsid w:val="008377D0"/>
    <w:rsid w:val="00840850"/>
    <w:rsid w:val="00843547"/>
    <w:rsid w:val="00843FCF"/>
    <w:rsid w:val="0084582A"/>
    <w:rsid w:val="008476FB"/>
    <w:rsid w:val="00847A6F"/>
    <w:rsid w:val="00853394"/>
    <w:rsid w:val="00854C21"/>
    <w:rsid w:val="008575BD"/>
    <w:rsid w:val="00860697"/>
    <w:rsid w:val="00862498"/>
    <w:rsid w:val="008633F4"/>
    <w:rsid w:val="0086369E"/>
    <w:rsid w:val="008636E2"/>
    <w:rsid w:val="00865B86"/>
    <w:rsid w:val="008663E8"/>
    <w:rsid w:val="008664FA"/>
    <w:rsid w:val="00867D5A"/>
    <w:rsid w:val="008705C3"/>
    <w:rsid w:val="008718D0"/>
    <w:rsid w:val="00871E31"/>
    <w:rsid w:val="00874D6E"/>
    <w:rsid w:val="00875113"/>
    <w:rsid w:val="0087627F"/>
    <w:rsid w:val="0088302D"/>
    <w:rsid w:val="0088710D"/>
    <w:rsid w:val="00891379"/>
    <w:rsid w:val="00891D18"/>
    <w:rsid w:val="00891F5A"/>
    <w:rsid w:val="008920BC"/>
    <w:rsid w:val="00893015"/>
    <w:rsid w:val="00893E25"/>
    <w:rsid w:val="00895D46"/>
    <w:rsid w:val="008A05EE"/>
    <w:rsid w:val="008A0B8D"/>
    <w:rsid w:val="008A1A13"/>
    <w:rsid w:val="008A1D9E"/>
    <w:rsid w:val="008A205B"/>
    <w:rsid w:val="008A2621"/>
    <w:rsid w:val="008A2C7B"/>
    <w:rsid w:val="008A5AD8"/>
    <w:rsid w:val="008A7908"/>
    <w:rsid w:val="008A7E8E"/>
    <w:rsid w:val="008B199C"/>
    <w:rsid w:val="008B1D73"/>
    <w:rsid w:val="008B538B"/>
    <w:rsid w:val="008B6A2C"/>
    <w:rsid w:val="008B6C69"/>
    <w:rsid w:val="008B6DFB"/>
    <w:rsid w:val="008B739F"/>
    <w:rsid w:val="008C0918"/>
    <w:rsid w:val="008C17F0"/>
    <w:rsid w:val="008C18D6"/>
    <w:rsid w:val="008C27D2"/>
    <w:rsid w:val="008C4D5D"/>
    <w:rsid w:val="008C6CFF"/>
    <w:rsid w:val="008D06D7"/>
    <w:rsid w:val="008D12A2"/>
    <w:rsid w:val="008D1EE3"/>
    <w:rsid w:val="008D2C01"/>
    <w:rsid w:val="008D5FA1"/>
    <w:rsid w:val="008D6947"/>
    <w:rsid w:val="008E182A"/>
    <w:rsid w:val="008E303B"/>
    <w:rsid w:val="008E45E7"/>
    <w:rsid w:val="008E4E04"/>
    <w:rsid w:val="008E6118"/>
    <w:rsid w:val="008E655A"/>
    <w:rsid w:val="008F18DC"/>
    <w:rsid w:val="008F3E25"/>
    <w:rsid w:val="008F5AC1"/>
    <w:rsid w:val="008F63A7"/>
    <w:rsid w:val="008F75FD"/>
    <w:rsid w:val="008F7F19"/>
    <w:rsid w:val="009009A0"/>
    <w:rsid w:val="00902141"/>
    <w:rsid w:val="0090244B"/>
    <w:rsid w:val="009031B0"/>
    <w:rsid w:val="00907715"/>
    <w:rsid w:val="00910974"/>
    <w:rsid w:val="009128BA"/>
    <w:rsid w:val="0091297A"/>
    <w:rsid w:val="00913954"/>
    <w:rsid w:val="009140CC"/>
    <w:rsid w:val="009142FE"/>
    <w:rsid w:val="0091528E"/>
    <w:rsid w:val="0091561C"/>
    <w:rsid w:val="00917BB1"/>
    <w:rsid w:val="00917D55"/>
    <w:rsid w:val="00917E60"/>
    <w:rsid w:val="00922070"/>
    <w:rsid w:val="00922939"/>
    <w:rsid w:val="0092466F"/>
    <w:rsid w:val="00925245"/>
    <w:rsid w:val="00925413"/>
    <w:rsid w:val="00925E71"/>
    <w:rsid w:val="00926022"/>
    <w:rsid w:val="009263A8"/>
    <w:rsid w:val="009314D7"/>
    <w:rsid w:val="00932323"/>
    <w:rsid w:val="00932DB7"/>
    <w:rsid w:val="00933B2B"/>
    <w:rsid w:val="00934BED"/>
    <w:rsid w:val="00935626"/>
    <w:rsid w:val="0093639B"/>
    <w:rsid w:val="00937E89"/>
    <w:rsid w:val="00941E34"/>
    <w:rsid w:val="00943B71"/>
    <w:rsid w:val="00944191"/>
    <w:rsid w:val="00950D82"/>
    <w:rsid w:val="00954728"/>
    <w:rsid w:val="009567F1"/>
    <w:rsid w:val="0095777E"/>
    <w:rsid w:val="009578A8"/>
    <w:rsid w:val="00964D2C"/>
    <w:rsid w:val="009652D8"/>
    <w:rsid w:val="0096663E"/>
    <w:rsid w:val="00970625"/>
    <w:rsid w:val="009712F3"/>
    <w:rsid w:val="009716BF"/>
    <w:rsid w:val="00972102"/>
    <w:rsid w:val="00973609"/>
    <w:rsid w:val="00975D31"/>
    <w:rsid w:val="00977385"/>
    <w:rsid w:val="00977994"/>
    <w:rsid w:val="00981695"/>
    <w:rsid w:val="00982F58"/>
    <w:rsid w:val="00985AB6"/>
    <w:rsid w:val="009902BF"/>
    <w:rsid w:val="0099210A"/>
    <w:rsid w:val="00994528"/>
    <w:rsid w:val="00994659"/>
    <w:rsid w:val="009959DB"/>
    <w:rsid w:val="009964DD"/>
    <w:rsid w:val="009A42B2"/>
    <w:rsid w:val="009A5E40"/>
    <w:rsid w:val="009A6625"/>
    <w:rsid w:val="009A71D2"/>
    <w:rsid w:val="009A7D81"/>
    <w:rsid w:val="009B19C0"/>
    <w:rsid w:val="009B21CE"/>
    <w:rsid w:val="009B4223"/>
    <w:rsid w:val="009B5ACF"/>
    <w:rsid w:val="009B675D"/>
    <w:rsid w:val="009B6BD4"/>
    <w:rsid w:val="009B7CC5"/>
    <w:rsid w:val="009C1989"/>
    <w:rsid w:val="009C4BF3"/>
    <w:rsid w:val="009C5ED5"/>
    <w:rsid w:val="009C6AD8"/>
    <w:rsid w:val="009D120C"/>
    <w:rsid w:val="009D155E"/>
    <w:rsid w:val="009D26CA"/>
    <w:rsid w:val="009D29DB"/>
    <w:rsid w:val="009D2F46"/>
    <w:rsid w:val="009D44A6"/>
    <w:rsid w:val="009E04F0"/>
    <w:rsid w:val="009E0DCC"/>
    <w:rsid w:val="009E6D92"/>
    <w:rsid w:val="009E76CF"/>
    <w:rsid w:val="009E7964"/>
    <w:rsid w:val="009E7CBA"/>
    <w:rsid w:val="009F01E1"/>
    <w:rsid w:val="009F1AA0"/>
    <w:rsid w:val="009F37F1"/>
    <w:rsid w:val="009F4142"/>
    <w:rsid w:val="009F4DB8"/>
    <w:rsid w:val="009F62F1"/>
    <w:rsid w:val="00A015B0"/>
    <w:rsid w:val="00A0199D"/>
    <w:rsid w:val="00A0228C"/>
    <w:rsid w:val="00A02AEF"/>
    <w:rsid w:val="00A03933"/>
    <w:rsid w:val="00A0430D"/>
    <w:rsid w:val="00A043B3"/>
    <w:rsid w:val="00A04AB1"/>
    <w:rsid w:val="00A065F4"/>
    <w:rsid w:val="00A07070"/>
    <w:rsid w:val="00A07445"/>
    <w:rsid w:val="00A11D06"/>
    <w:rsid w:val="00A11D32"/>
    <w:rsid w:val="00A12558"/>
    <w:rsid w:val="00A125C5"/>
    <w:rsid w:val="00A12750"/>
    <w:rsid w:val="00A13211"/>
    <w:rsid w:val="00A140A3"/>
    <w:rsid w:val="00A17BC0"/>
    <w:rsid w:val="00A2529E"/>
    <w:rsid w:val="00A271A8"/>
    <w:rsid w:val="00A306A8"/>
    <w:rsid w:val="00A3208F"/>
    <w:rsid w:val="00A33A41"/>
    <w:rsid w:val="00A33DA0"/>
    <w:rsid w:val="00A348F4"/>
    <w:rsid w:val="00A34C74"/>
    <w:rsid w:val="00A35BB2"/>
    <w:rsid w:val="00A366F0"/>
    <w:rsid w:val="00A41DB2"/>
    <w:rsid w:val="00A4392D"/>
    <w:rsid w:val="00A443DF"/>
    <w:rsid w:val="00A457C5"/>
    <w:rsid w:val="00A50342"/>
    <w:rsid w:val="00A5209C"/>
    <w:rsid w:val="00A55D59"/>
    <w:rsid w:val="00A5700E"/>
    <w:rsid w:val="00A57710"/>
    <w:rsid w:val="00A65626"/>
    <w:rsid w:val="00A7301C"/>
    <w:rsid w:val="00A73E25"/>
    <w:rsid w:val="00A759FB"/>
    <w:rsid w:val="00A75DB1"/>
    <w:rsid w:val="00A760F4"/>
    <w:rsid w:val="00A76EE0"/>
    <w:rsid w:val="00A829E9"/>
    <w:rsid w:val="00A83006"/>
    <w:rsid w:val="00A84C05"/>
    <w:rsid w:val="00A95634"/>
    <w:rsid w:val="00AA2B54"/>
    <w:rsid w:val="00AA34BC"/>
    <w:rsid w:val="00AA3B53"/>
    <w:rsid w:val="00AA58AF"/>
    <w:rsid w:val="00AA7A60"/>
    <w:rsid w:val="00AB0680"/>
    <w:rsid w:val="00AB204A"/>
    <w:rsid w:val="00AB2DC5"/>
    <w:rsid w:val="00AB2FC8"/>
    <w:rsid w:val="00AB4F9F"/>
    <w:rsid w:val="00AB65CD"/>
    <w:rsid w:val="00AC08D4"/>
    <w:rsid w:val="00AC1373"/>
    <w:rsid w:val="00AC28D0"/>
    <w:rsid w:val="00AC2CB9"/>
    <w:rsid w:val="00AC4EA9"/>
    <w:rsid w:val="00AD0290"/>
    <w:rsid w:val="00AD18EC"/>
    <w:rsid w:val="00AD45B6"/>
    <w:rsid w:val="00AD5ABB"/>
    <w:rsid w:val="00AD7BBB"/>
    <w:rsid w:val="00AE139F"/>
    <w:rsid w:val="00AE23CE"/>
    <w:rsid w:val="00AE2904"/>
    <w:rsid w:val="00AE4F91"/>
    <w:rsid w:val="00AF201D"/>
    <w:rsid w:val="00AF3038"/>
    <w:rsid w:val="00AF3781"/>
    <w:rsid w:val="00AF451C"/>
    <w:rsid w:val="00AF4981"/>
    <w:rsid w:val="00AF7186"/>
    <w:rsid w:val="00B00C3B"/>
    <w:rsid w:val="00B024BE"/>
    <w:rsid w:val="00B038D8"/>
    <w:rsid w:val="00B06D45"/>
    <w:rsid w:val="00B07F69"/>
    <w:rsid w:val="00B10899"/>
    <w:rsid w:val="00B11D5E"/>
    <w:rsid w:val="00B12930"/>
    <w:rsid w:val="00B17D78"/>
    <w:rsid w:val="00B2261C"/>
    <w:rsid w:val="00B259BF"/>
    <w:rsid w:val="00B273F7"/>
    <w:rsid w:val="00B277BF"/>
    <w:rsid w:val="00B27CA5"/>
    <w:rsid w:val="00B308ED"/>
    <w:rsid w:val="00B30DB9"/>
    <w:rsid w:val="00B3166B"/>
    <w:rsid w:val="00B34B10"/>
    <w:rsid w:val="00B35131"/>
    <w:rsid w:val="00B44AB1"/>
    <w:rsid w:val="00B46E0C"/>
    <w:rsid w:val="00B544DA"/>
    <w:rsid w:val="00B54C88"/>
    <w:rsid w:val="00B54DC1"/>
    <w:rsid w:val="00B55F90"/>
    <w:rsid w:val="00B56D4E"/>
    <w:rsid w:val="00B57A7D"/>
    <w:rsid w:val="00B63589"/>
    <w:rsid w:val="00B63D59"/>
    <w:rsid w:val="00B668FC"/>
    <w:rsid w:val="00B70E37"/>
    <w:rsid w:val="00B70FC3"/>
    <w:rsid w:val="00B72BAE"/>
    <w:rsid w:val="00B74583"/>
    <w:rsid w:val="00B75950"/>
    <w:rsid w:val="00B76711"/>
    <w:rsid w:val="00B77AB1"/>
    <w:rsid w:val="00B80338"/>
    <w:rsid w:val="00B82517"/>
    <w:rsid w:val="00B84DCF"/>
    <w:rsid w:val="00B86792"/>
    <w:rsid w:val="00B916BC"/>
    <w:rsid w:val="00B917FE"/>
    <w:rsid w:val="00B92748"/>
    <w:rsid w:val="00B93C92"/>
    <w:rsid w:val="00B94E5A"/>
    <w:rsid w:val="00B951A9"/>
    <w:rsid w:val="00B97620"/>
    <w:rsid w:val="00B97FCB"/>
    <w:rsid w:val="00BA0401"/>
    <w:rsid w:val="00BA0F2B"/>
    <w:rsid w:val="00BA4DC7"/>
    <w:rsid w:val="00BA6476"/>
    <w:rsid w:val="00BA6CF7"/>
    <w:rsid w:val="00BB0093"/>
    <w:rsid w:val="00BB6929"/>
    <w:rsid w:val="00BC0CED"/>
    <w:rsid w:val="00BC306A"/>
    <w:rsid w:val="00BC380D"/>
    <w:rsid w:val="00BC3E18"/>
    <w:rsid w:val="00BC4AD7"/>
    <w:rsid w:val="00BC6004"/>
    <w:rsid w:val="00BC6B83"/>
    <w:rsid w:val="00BD1EA5"/>
    <w:rsid w:val="00BD1FC8"/>
    <w:rsid w:val="00BD2FF9"/>
    <w:rsid w:val="00BD31B4"/>
    <w:rsid w:val="00BD345F"/>
    <w:rsid w:val="00BD390F"/>
    <w:rsid w:val="00BE3A4C"/>
    <w:rsid w:val="00BE6A41"/>
    <w:rsid w:val="00BE73A3"/>
    <w:rsid w:val="00BF0431"/>
    <w:rsid w:val="00BF063B"/>
    <w:rsid w:val="00BF0826"/>
    <w:rsid w:val="00BF08FD"/>
    <w:rsid w:val="00BF118A"/>
    <w:rsid w:val="00BF26A6"/>
    <w:rsid w:val="00BF3437"/>
    <w:rsid w:val="00BF45F7"/>
    <w:rsid w:val="00BF7349"/>
    <w:rsid w:val="00C04078"/>
    <w:rsid w:val="00C05FC0"/>
    <w:rsid w:val="00C11C63"/>
    <w:rsid w:val="00C11D43"/>
    <w:rsid w:val="00C127B4"/>
    <w:rsid w:val="00C14716"/>
    <w:rsid w:val="00C158F9"/>
    <w:rsid w:val="00C1699F"/>
    <w:rsid w:val="00C23DC5"/>
    <w:rsid w:val="00C24B3B"/>
    <w:rsid w:val="00C26180"/>
    <w:rsid w:val="00C26218"/>
    <w:rsid w:val="00C30C38"/>
    <w:rsid w:val="00C33BC8"/>
    <w:rsid w:val="00C371DF"/>
    <w:rsid w:val="00C3734A"/>
    <w:rsid w:val="00C37718"/>
    <w:rsid w:val="00C37752"/>
    <w:rsid w:val="00C407A4"/>
    <w:rsid w:val="00C42652"/>
    <w:rsid w:val="00C42910"/>
    <w:rsid w:val="00C439CB"/>
    <w:rsid w:val="00C45206"/>
    <w:rsid w:val="00C4625D"/>
    <w:rsid w:val="00C4688F"/>
    <w:rsid w:val="00C556E2"/>
    <w:rsid w:val="00C55FF5"/>
    <w:rsid w:val="00C5741D"/>
    <w:rsid w:val="00C61559"/>
    <w:rsid w:val="00C617EA"/>
    <w:rsid w:val="00C63ECA"/>
    <w:rsid w:val="00C65C02"/>
    <w:rsid w:val="00C65EFA"/>
    <w:rsid w:val="00C678EC"/>
    <w:rsid w:val="00C67B9C"/>
    <w:rsid w:val="00C757B6"/>
    <w:rsid w:val="00C8133E"/>
    <w:rsid w:val="00C82F50"/>
    <w:rsid w:val="00C83E98"/>
    <w:rsid w:val="00C8576B"/>
    <w:rsid w:val="00C87970"/>
    <w:rsid w:val="00C907DC"/>
    <w:rsid w:val="00C91349"/>
    <w:rsid w:val="00C92939"/>
    <w:rsid w:val="00C93922"/>
    <w:rsid w:val="00C95D01"/>
    <w:rsid w:val="00C96B79"/>
    <w:rsid w:val="00CA1F76"/>
    <w:rsid w:val="00CA37B0"/>
    <w:rsid w:val="00CA3E7A"/>
    <w:rsid w:val="00CA5554"/>
    <w:rsid w:val="00CA64CE"/>
    <w:rsid w:val="00CA65C5"/>
    <w:rsid w:val="00CA6912"/>
    <w:rsid w:val="00CB0C01"/>
    <w:rsid w:val="00CB0E9F"/>
    <w:rsid w:val="00CB2A2B"/>
    <w:rsid w:val="00CB40BC"/>
    <w:rsid w:val="00CB4745"/>
    <w:rsid w:val="00CB4CBA"/>
    <w:rsid w:val="00CB5BC5"/>
    <w:rsid w:val="00CB6059"/>
    <w:rsid w:val="00CB65E7"/>
    <w:rsid w:val="00CB6B4C"/>
    <w:rsid w:val="00CC2B22"/>
    <w:rsid w:val="00CC314A"/>
    <w:rsid w:val="00CC3B5F"/>
    <w:rsid w:val="00CC47E5"/>
    <w:rsid w:val="00CC63B7"/>
    <w:rsid w:val="00CC6559"/>
    <w:rsid w:val="00CD1AD2"/>
    <w:rsid w:val="00CD2FC5"/>
    <w:rsid w:val="00CD4375"/>
    <w:rsid w:val="00CD743D"/>
    <w:rsid w:val="00CE1F48"/>
    <w:rsid w:val="00CE31EA"/>
    <w:rsid w:val="00CE3E1B"/>
    <w:rsid w:val="00CE5857"/>
    <w:rsid w:val="00CF10B3"/>
    <w:rsid w:val="00CF2757"/>
    <w:rsid w:val="00CF3EFD"/>
    <w:rsid w:val="00CF414F"/>
    <w:rsid w:val="00CF53B5"/>
    <w:rsid w:val="00CF619B"/>
    <w:rsid w:val="00CF6F52"/>
    <w:rsid w:val="00D02DCE"/>
    <w:rsid w:val="00D02F1B"/>
    <w:rsid w:val="00D031D6"/>
    <w:rsid w:val="00D03A94"/>
    <w:rsid w:val="00D03C98"/>
    <w:rsid w:val="00D067AC"/>
    <w:rsid w:val="00D0792D"/>
    <w:rsid w:val="00D106A3"/>
    <w:rsid w:val="00D13656"/>
    <w:rsid w:val="00D13977"/>
    <w:rsid w:val="00D14484"/>
    <w:rsid w:val="00D21B59"/>
    <w:rsid w:val="00D24BB8"/>
    <w:rsid w:val="00D25059"/>
    <w:rsid w:val="00D25798"/>
    <w:rsid w:val="00D25820"/>
    <w:rsid w:val="00D2650E"/>
    <w:rsid w:val="00D265AC"/>
    <w:rsid w:val="00D26651"/>
    <w:rsid w:val="00D273CD"/>
    <w:rsid w:val="00D2765C"/>
    <w:rsid w:val="00D302CC"/>
    <w:rsid w:val="00D322CC"/>
    <w:rsid w:val="00D36443"/>
    <w:rsid w:val="00D428F6"/>
    <w:rsid w:val="00D42E9D"/>
    <w:rsid w:val="00D45421"/>
    <w:rsid w:val="00D4781C"/>
    <w:rsid w:val="00D47A82"/>
    <w:rsid w:val="00D50937"/>
    <w:rsid w:val="00D50F3C"/>
    <w:rsid w:val="00D5191A"/>
    <w:rsid w:val="00D51E99"/>
    <w:rsid w:val="00D52512"/>
    <w:rsid w:val="00D53DDF"/>
    <w:rsid w:val="00D54068"/>
    <w:rsid w:val="00D543E2"/>
    <w:rsid w:val="00D550FB"/>
    <w:rsid w:val="00D55717"/>
    <w:rsid w:val="00D565C0"/>
    <w:rsid w:val="00D56DE4"/>
    <w:rsid w:val="00D57EBB"/>
    <w:rsid w:val="00D61861"/>
    <w:rsid w:val="00D61C5A"/>
    <w:rsid w:val="00D61CDB"/>
    <w:rsid w:val="00D65161"/>
    <w:rsid w:val="00D65D01"/>
    <w:rsid w:val="00D66FC9"/>
    <w:rsid w:val="00D70E0B"/>
    <w:rsid w:val="00D7178F"/>
    <w:rsid w:val="00D72CEB"/>
    <w:rsid w:val="00D744E4"/>
    <w:rsid w:val="00D74EFB"/>
    <w:rsid w:val="00D76F81"/>
    <w:rsid w:val="00D8119E"/>
    <w:rsid w:val="00D81478"/>
    <w:rsid w:val="00D82582"/>
    <w:rsid w:val="00D83247"/>
    <w:rsid w:val="00D84DB9"/>
    <w:rsid w:val="00D861B3"/>
    <w:rsid w:val="00D8648A"/>
    <w:rsid w:val="00D867CC"/>
    <w:rsid w:val="00D91274"/>
    <w:rsid w:val="00D92FA8"/>
    <w:rsid w:val="00DA07EA"/>
    <w:rsid w:val="00DA1AFB"/>
    <w:rsid w:val="00DA245F"/>
    <w:rsid w:val="00DA31BC"/>
    <w:rsid w:val="00DA4C09"/>
    <w:rsid w:val="00DA6082"/>
    <w:rsid w:val="00DA6123"/>
    <w:rsid w:val="00DA7E6B"/>
    <w:rsid w:val="00DB0F44"/>
    <w:rsid w:val="00DB1960"/>
    <w:rsid w:val="00DB7414"/>
    <w:rsid w:val="00DC1242"/>
    <w:rsid w:val="00DD43FF"/>
    <w:rsid w:val="00DD525F"/>
    <w:rsid w:val="00DE0B19"/>
    <w:rsid w:val="00DE0DBA"/>
    <w:rsid w:val="00DE0EB3"/>
    <w:rsid w:val="00DE1E41"/>
    <w:rsid w:val="00DE252F"/>
    <w:rsid w:val="00DE2612"/>
    <w:rsid w:val="00DE63A1"/>
    <w:rsid w:val="00DE753E"/>
    <w:rsid w:val="00DE765A"/>
    <w:rsid w:val="00DE7D8D"/>
    <w:rsid w:val="00DF34BF"/>
    <w:rsid w:val="00DF788D"/>
    <w:rsid w:val="00E0207F"/>
    <w:rsid w:val="00E04067"/>
    <w:rsid w:val="00E11217"/>
    <w:rsid w:val="00E11AB0"/>
    <w:rsid w:val="00E140A8"/>
    <w:rsid w:val="00E14110"/>
    <w:rsid w:val="00E15C8E"/>
    <w:rsid w:val="00E16E6C"/>
    <w:rsid w:val="00E220F8"/>
    <w:rsid w:val="00E2384E"/>
    <w:rsid w:val="00E23A43"/>
    <w:rsid w:val="00E24053"/>
    <w:rsid w:val="00E24A7B"/>
    <w:rsid w:val="00E25879"/>
    <w:rsid w:val="00E26A35"/>
    <w:rsid w:val="00E26DFB"/>
    <w:rsid w:val="00E2743F"/>
    <w:rsid w:val="00E30726"/>
    <w:rsid w:val="00E307A8"/>
    <w:rsid w:val="00E33409"/>
    <w:rsid w:val="00E339A0"/>
    <w:rsid w:val="00E33CE1"/>
    <w:rsid w:val="00E3639B"/>
    <w:rsid w:val="00E37166"/>
    <w:rsid w:val="00E4061B"/>
    <w:rsid w:val="00E40FFF"/>
    <w:rsid w:val="00E42F2D"/>
    <w:rsid w:val="00E4561A"/>
    <w:rsid w:val="00E46445"/>
    <w:rsid w:val="00E46A00"/>
    <w:rsid w:val="00E47213"/>
    <w:rsid w:val="00E47D15"/>
    <w:rsid w:val="00E5181E"/>
    <w:rsid w:val="00E54CD6"/>
    <w:rsid w:val="00E57570"/>
    <w:rsid w:val="00E60665"/>
    <w:rsid w:val="00E61763"/>
    <w:rsid w:val="00E62784"/>
    <w:rsid w:val="00E63A0F"/>
    <w:rsid w:val="00E663AD"/>
    <w:rsid w:val="00E6797E"/>
    <w:rsid w:val="00E708A2"/>
    <w:rsid w:val="00E71829"/>
    <w:rsid w:val="00E7249B"/>
    <w:rsid w:val="00E72B6F"/>
    <w:rsid w:val="00E72E08"/>
    <w:rsid w:val="00E731A5"/>
    <w:rsid w:val="00E7589B"/>
    <w:rsid w:val="00E77DFD"/>
    <w:rsid w:val="00E80482"/>
    <w:rsid w:val="00E80CB6"/>
    <w:rsid w:val="00E812CD"/>
    <w:rsid w:val="00E84603"/>
    <w:rsid w:val="00E8629B"/>
    <w:rsid w:val="00E917D1"/>
    <w:rsid w:val="00E9209C"/>
    <w:rsid w:val="00E931D9"/>
    <w:rsid w:val="00E94F66"/>
    <w:rsid w:val="00E956D1"/>
    <w:rsid w:val="00E95ADE"/>
    <w:rsid w:val="00E95B35"/>
    <w:rsid w:val="00E96049"/>
    <w:rsid w:val="00EA20FC"/>
    <w:rsid w:val="00EA229B"/>
    <w:rsid w:val="00EA3807"/>
    <w:rsid w:val="00EA3B2E"/>
    <w:rsid w:val="00EA5DDE"/>
    <w:rsid w:val="00EB0951"/>
    <w:rsid w:val="00EB5527"/>
    <w:rsid w:val="00EB5908"/>
    <w:rsid w:val="00EB629D"/>
    <w:rsid w:val="00EB7961"/>
    <w:rsid w:val="00EC1770"/>
    <w:rsid w:val="00EC3C97"/>
    <w:rsid w:val="00EC4EA8"/>
    <w:rsid w:val="00EC544F"/>
    <w:rsid w:val="00EC5CD1"/>
    <w:rsid w:val="00EC6435"/>
    <w:rsid w:val="00EC6A8F"/>
    <w:rsid w:val="00ED1715"/>
    <w:rsid w:val="00ED2906"/>
    <w:rsid w:val="00ED2D30"/>
    <w:rsid w:val="00ED378E"/>
    <w:rsid w:val="00ED3A56"/>
    <w:rsid w:val="00ED4851"/>
    <w:rsid w:val="00ED64FD"/>
    <w:rsid w:val="00ED6801"/>
    <w:rsid w:val="00ED6F72"/>
    <w:rsid w:val="00EE1E71"/>
    <w:rsid w:val="00EE4E79"/>
    <w:rsid w:val="00EE5E9B"/>
    <w:rsid w:val="00EE5EB2"/>
    <w:rsid w:val="00EE7CCC"/>
    <w:rsid w:val="00EF211E"/>
    <w:rsid w:val="00EF29D9"/>
    <w:rsid w:val="00EF2A27"/>
    <w:rsid w:val="00EF49C9"/>
    <w:rsid w:val="00EF5CDB"/>
    <w:rsid w:val="00EF6363"/>
    <w:rsid w:val="00EF7163"/>
    <w:rsid w:val="00EF797E"/>
    <w:rsid w:val="00F0406C"/>
    <w:rsid w:val="00F04DBC"/>
    <w:rsid w:val="00F063DF"/>
    <w:rsid w:val="00F0646D"/>
    <w:rsid w:val="00F07BD5"/>
    <w:rsid w:val="00F13593"/>
    <w:rsid w:val="00F15259"/>
    <w:rsid w:val="00F20851"/>
    <w:rsid w:val="00F20D80"/>
    <w:rsid w:val="00F213E6"/>
    <w:rsid w:val="00F229F4"/>
    <w:rsid w:val="00F237FA"/>
    <w:rsid w:val="00F24435"/>
    <w:rsid w:val="00F24ED2"/>
    <w:rsid w:val="00F258E2"/>
    <w:rsid w:val="00F3066C"/>
    <w:rsid w:val="00F30B64"/>
    <w:rsid w:val="00F3111F"/>
    <w:rsid w:val="00F32147"/>
    <w:rsid w:val="00F33E32"/>
    <w:rsid w:val="00F3406D"/>
    <w:rsid w:val="00F347CD"/>
    <w:rsid w:val="00F417BF"/>
    <w:rsid w:val="00F4199C"/>
    <w:rsid w:val="00F42D83"/>
    <w:rsid w:val="00F436F1"/>
    <w:rsid w:val="00F45D3C"/>
    <w:rsid w:val="00F52573"/>
    <w:rsid w:val="00F529CB"/>
    <w:rsid w:val="00F5447B"/>
    <w:rsid w:val="00F61168"/>
    <w:rsid w:val="00F632D0"/>
    <w:rsid w:val="00F63356"/>
    <w:rsid w:val="00F652B8"/>
    <w:rsid w:val="00F65A81"/>
    <w:rsid w:val="00F67FA6"/>
    <w:rsid w:val="00F70117"/>
    <w:rsid w:val="00F71114"/>
    <w:rsid w:val="00F71296"/>
    <w:rsid w:val="00F72512"/>
    <w:rsid w:val="00F76632"/>
    <w:rsid w:val="00F767D3"/>
    <w:rsid w:val="00F80062"/>
    <w:rsid w:val="00F8088A"/>
    <w:rsid w:val="00F80EA6"/>
    <w:rsid w:val="00F85B83"/>
    <w:rsid w:val="00F87516"/>
    <w:rsid w:val="00F901CB"/>
    <w:rsid w:val="00F9054F"/>
    <w:rsid w:val="00F95156"/>
    <w:rsid w:val="00F971FB"/>
    <w:rsid w:val="00F9775A"/>
    <w:rsid w:val="00F97F52"/>
    <w:rsid w:val="00FA1D57"/>
    <w:rsid w:val="00FA29C2"/>
    <w:rsid w:val="00FA3233"/>
    <w:rsid w:val="00FA3945"/>
    <w:rsid w:val="00FA44E7"/>
    <w:rsid w:val="00FA54C9"/>
    <w:rsid w:val="00FA5D2E"/>
    <w:rsid w:val="00FB1979"/>
    <w:rsid w:val="00FB1A11"/>
    <w:rsid w:val="00FB1A7E"/>
    <w:rsid w:val="00FB29D5"/>
    <w:rsid w:val="00FB7523"/>
    <w:rsid w:val="00FC01C5"/>
    <w:rsid w:val="00FC08B5"/>
    <w:rsid w:val="00FC5385"/>
    <w:rsid w:val="00FC58DD"/>
    <w:rsid w:val="00FD0B55"/>
    <w:rsid w:val="00FD2AF7"/>
    <w:rsid w:val="00FD33F8"/>
    <w:rsid w:val="00FD4777"/>
    <w:rsid w:val="00FD63CC"/>
    <w:rsid w:val="00FE1DAD"/>
    <w:rsid w:val="00FE25AC"/>
    <w:rsid w:val="00FE485D"/>
    <w:rsid w:val="00FE57E1"/>
    <w:rsid w:val="00FF14BB"/>
    <w:rsid w:val="00FF1AB8"/>
    <w:rsid w:val="00FF27F4"/>
    <w:rsid w:val="00FF3E9F"/>
    <w:rsid w:val="00FF50DF"/>
    <w:rsid w:val="00FF7E19"/>
    <w:rsid w:val="04DC6CE6"/>
    <w:rsid w:val="07036991"/>
    <w:rsid w:val="1C8A13E1"/>
    <w:rsid w:val="645657AD"/>
    <w:rsid w:val="686B2D30"/>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SimSun" w:asciiTheme="minorHAnsi" w:hAnsiTheme="minorHAnsi" w:cstheme="minorBidi"/>
      <w:sz w:val="22"/>
      <w:szCs w:val="22"/>
      <w:lang w:val="id-ID" w:eastAsia="en-US" w:bidi="ar-SA"/>
    </w:rPr>
  </w:style>
  <w:style w:type="paragraph" w:styleId="2">
    <w:name w:val="heading 1"/>
    <w:next w:val="1"/>
    <w:link w:val="39"/>
    <w:unhideWhenUsed/>
    <w:qFormat/>
    <w:uiPriority w:val="0"/>
    <w:pPr>
      <w:keepNext/>
      <w:keepLines/>
      <w:spacing w:after="1" w:line="240" w:lineRule="auto"/>
      <w:ind w:left="-5" w:right="-15" w:hanging="10"/>
      <w:outlineLvl w:val="0"/>
    </w:pPr>
    <w:rPr>
      <w:rFonts w:ascii="Times New Roman" w:hAnsi="Times New Roman" w:eastAsia="Times New Roman" w:cs="Times New Roman"/>
      <w:b/>
      <w:color w:val="000000"/>
      <w:sz w:val="20"/>
      <w:szCs w:val="22"/>
      <w:lang w:val="id-ID" w:eastAsia="id-ID" w:bidi="ar-SA"/>
    </w:rPr>
  </w:style>
  <w:style w:type="paragraph" w:styleId="3">
    <w:name w:val="heading 2"/>
    <w:basedOn w:val="1"/>
    <w:next w:val="1"/>
    <w:link w:val="68"/>
    <w:unhideWhenUsed/>
    <w:qFormat/>
    <w:uiPriority w:val="9"/>
    <w:pPr>
      <w:keepNext/>
      <w:tabs>
        <w:tab w:val="left" w:pos="1440"/>
      </w:tabs>
      <w:spacing w:before="240" w:after="60" w:line="240" w:lineRule="auto"/>
      <w:ind w:left="1440" w:hanging="720"/>
      <w:outlineLvl w:val="1"/>
    </w:pPr>
    <w:rPr>
      <w:rFonts w:asciiTheme="majorHAnsi" w:hAnsiTheme="majorHAnsi" w:eastAsiaTheme="majorEastAsia" w:cstheme="majorBidi"/>
      <w:b/>
      <w:bCs/>
      <w:i/>
      <w:iCs/>
      <w:sz w:val="28"/>
      <w:szCs w:val="28"/>
      <w:lang w:val="en-US"/>
    </w:rPr>
  </w:style>
  <w:style w:type="paragraph" w:styleId="4">
    <w:name w:val="heading 3"/>
    <w:basedOn w:val="1"/>
    <w:next w:val="1"/>
    <w:link w:val="69"/>
    <w:semiHidden/>
    <w:unhideWhenUsed/>
    <w:qFormat/>
    <w:uiPriority w:val="9"/>
    <w:pPr>
      <w:keepNext/>
      <w:tabs>
        <w:tab w:val="left" w:pos="2160"/>
      </w:tabs>
      <w:spacing w:before="240" w:after="60" w:line="240" w:lineRule="auto"/>
      <w:ind w:left="2160" w:hanging="720"/>
      <w:outlineLvl w:val="2"/>
    </w:pPr>
    <w:rPr>
      <w:rFonts w:asciiTheme="majorHAnsi" w:hAnsiTheme="majorHAnsi" w:eastAsiaTheme="majorEastAsia" w:cstheme="majorBidi"/>
      <w:b/>
      <w:bCs/>
      <w:sz w:val="26"/>
      <w:szCs w:val="26"/>
      <w:lang w:val="en-US"/>
    </w:rPr>
  </w:style>
  <w:style w:type="paragraph" w:styleId="5">
    <w:name w:val="heading 4"/>
    <w:basedOn w:val="1"/>
    <w:next w:val="1"/>
    <w:link w:val="70"/>
    <w:semiHidden/>
    <w:unhideWhenUsed/>
    <w:qFormat/>
    <w:uiPriority w:val="9"/>
    <w:pPr>
      <w:keepNext/>
      <w:tabs>
        <w:tab w:val="left" w:pos="2880"/>
      </w:tabs>
      <w:spacing w:before="240" w:after="60" w:line="240" w:lineRule="auto"/>
      <w:ind w:left="2880" w:hanging="720"/>
      <w:outlineLvl w:val="3"/>
    </w:pPr>
    <w:rPr>
      <w:rFonts w:eastAsiaTheme="minorEastAsia"/>
      <w:b/>
      <w:bCs/>
      <w:sz w:val="28"/>
      <w:szCs w:val="28"/>
      <w:lang w:val="en-US"/>
    </w:rPr>
  </w:style>
  <w:style w:type="paragraph" w:styleId="6">
    <w:name w:val="heading 5"/>
    <w:basedOn w:val="1"/>
    <w:next w:val="1"/>
    <w:link w:val="71"/>
    <w:semiHidden/>
    <w:unhideWhenUsed/>
    <w:qFormat/>
    <w:uiPriority w:val="9"/>
    <w:pPr>
      <w:tabs>
        <w:tab w:val="left" w:pos="3600"/>
      </w:tabs>
      <w:spacing w:before="240" w:after="60" w:line="240" w:lineRule="auto"/>
      <w:ind w:left="3600" w:hanging="720"/>
      <w:outlineLvl w:val="4"/>
    </w:pPr>
    <w:rPr>
      <w:rFonts w:eastAsiaTheme="minorEastAsia"/>
      <w:b/>
      <w:bCs/>
      <w:i/>
      <w:iCs/>
      <w:sz w:val="26"/>
      <w:szCs w:val="26"/>
      <w:lang w:val="en-US"/>
    </w:rPr>
  </w:style>
  <w:style w:type="paragraph" w:styleId="7">
    <w:name w:val="heading 6"/>
    <w:basedOn w:val="1"/>
    <w:next w:val="1"/>
    <w:link w:val="72"/>
    <w:qFormat/>
    <w:uiPriority w:val="0"/>
    <w:pPr>
      <w:tabs>
        <w:tab w:val="left" w:pos="4320"/>
      </w:tabs>
      <w:spacing w:before="240" w:after="60" w:line="240" w:lineRule="auto"/>
      <w:ind w:left="4320" w:hanging="720"/>
      <w:outlineLvl w:val="5"/>
    </w:pPr>
    <w:rPr>
      <w:rFonts w:ascii="Times New Roman" w:hAnsi="Times New Roman" w:eastAsia="Times New Roman" w:cs="Times New Roman"/>
      <w:b/>
      <w:bCs/>
      <w:lang w:val="en-US"/>
    </w:rPr>
  </w:style>
  <w:style w:type="paragraph" w:styleId="8">
    <w:name w:val="heading 7"/>
    <w:basedOn w:val="1"/>
    <w:next w:val="1"/>
    <w:link w:val="73"/>
    <w:semiHidden/>
    <w:unhideWhenUsed/>
    <w:qFormat/>
    <w:uiPriority w:val="9"/>
    <w:pPr>
      <w:tabs>
        <w:tab w:val="left" w:pos="5040"/>
      </w:tabs>
      <w:spacing w:before="240" w:after="60" w:line="240" w:lineRule="auto"/>
      <w:ind w:left="5040" w:hanging="720"/>
      <w:outlineLvl w:val="6"/>
    </w:pPr>
    <w:rPr>
      <w:rFonts w:eastAsiaTheme="minorEastAsia"/>
      <w:sz w:val="24"/>
      <w:szCs w:val="24"/>
      <w:lang w:val="en-US"/>
    </w:rPr>
  </w:style>
  <w:style w:type="paragraph" w:styleId="9">
    <w:name w:val="heading 8"/>
    <w:basedOn w:val="1"/>
    <w:next w:val="1"/>
    <w:link w:val="74"/>
    <w:semiHidden/>
    <w:unhideWhenUsed/>
    <w:qFormat/>
    <w:uiPriority w:val="9"/>
    <w:pPr>
      <w:tabs>
        <w:tab w:val="left" w:pos="5760"/>
      </w:tabs>
      <w:spacing w:before="240" w:after="60" w:line="240" w:lineRule="auto"/>
      <w:ind w:left="5760" w:hanging="720"/>
      <w:outlineLvl w:val="7"/>
    </w:pPr>
    <w:rPr>
      <w:rFonts w:eastAsiaTheme="minorEastAsia"/>
      <w:i/>
      <w:iCs/>
      <w:sz w:val="24"/>
      <w:szCs w:val="24"/>
      <w:lang w:val="en-US"/>
    </w:rPr>
  </w:style>
  <w:style w:type="paragraph" w:styleId="10">
    <w:name w:val="heading 9"/>
    <w:basedOn w:val="1"/>
    <w:next w:val="1"/>
    <w:link w:val="75"/>
    <w:semiHidden/>
    <w:unhideWhenUsed/>
    <w:qFormat/>
    <w:uiPriority w:val="9"/>
    <w:pPr>
      <w:tabs>
        <w:tab w:val="left" w:pos="6480"/>
      </w:tabs>
      <w:spacing w:before="240" w:after="60" w:line="240" w:lineRule="auto"/>
      <w:ind w:left="6480" w:hanging="720"/>
      <w:outlineLvl w:val="8"/>
    </w:pPr>
    <w:rPr>
      <w:rFonts w:asciiTheme="majorHAnsi" w:hAnsiTheme="majorHAnsi" w:eastAsiaTheme="majorEastAsia" w:cstheme="majorBidi"/>
      <w:lang w:val="en-US"/>
    </w:rPr>
  </w:style>
  <w:style w:type="character" w:default="1" w:styleId="11">
    <w:name w:val="Default Paragraph Font"/>
    <w:semiHidden/>
    <w:unhideWhenUsed/>
    <w:qFormat/>
    <w:uiPriority w:val="1"/>
  </w:style>
  <w:style w:type="table" w:default="1" w:styleId="12">
    <w:name w:val="Normal Table"/>
    <w:semiHidden/>
    <w:unhideWhenUsed/>
    <w:uiPriority w:val="99"/>
    <w:pPr>
      <w:keepNext w:val="0"/>
      <w:keepLines w:val="0"/>
      <w:widowControl/>
      <w:suppressLineNumbers w:val="0"/>
      <w:spacing w:before="0" w:beforeAutospacing="0" w:after="200" w:afterAutospacing="0" w:line="276" w:lineRule="auto"/>
      <w:ind w:left="0" w:right="0"/>
    </w:pPr>
    <w:rPr>
      <w:rFonts w:hint="eastAsia" w:ascii="Calibri" w:hAnsi="Calibri" w:cs="Arial"/>
      <w:kern w:val="2"/>
      <w:sz w:val="22"/>
      <w:szCs w:val="22"/>
      <w:lang w:val="en-US" w:eastAsia="en-US"/>
    </w:rPr>
    <w:tblPr>
      <w:tblCellMar>
        <w:top w:w="0" w:type="dxa"/>
        <w:left w:w="100" w:type="dxa"/>
        <w:bottom w:w="0" w:type="dxa"/>
        <w:right w:w="100" w:type="dxa"/>
      </w:tblCellMar>
    </w:tblPr>
  </w:style>
  <w:style w:type="paragraph" w:styleId="13">
    <w:name w:val="Balloon Text"/>
    <w:basedOn w:val="1"/>
    <w:link w:val="45"/>
    <w:semiHidden/>
    <w:unhideWhenUsed/>
    <w:qFormat/>
    <w:uiPriority w:val="99"/>
    <w:pPr>
      <w:spacing w:after="0" w:line="240" w:lineRule="auto"/>
    </w:pPr>
    <w:rPr>
      <w:rFonts w:ascii="Tahoma" w:hAnsi="Tahoma" w:eastAsia="Calibri" w:cs="Tahoma"/>
      <w:sz w:val="16"/>
      <w:szCs w:val="16"/>
    </w:rPr>
  </w:style>
  <w:style w:type="paragraph" w:styleId="14">
    <w:name w:val="Body Text"/>
    <w:basedOn w:val="1"/>
    <w:link w:val="57"/>
    <w:unhideWhenUsed/>
    <w:uiPriority w:val="99"/>
    <w:pPr>
      <w:spacing w:after="120" w:line="240" w:lineRule="auto"/>
      <w:jc w:val="both"/>
    </w:pPr>
    <w:rPr>
      <w:rFonts w:ascii="Times New Roman" w:hAnsi="Times New Roman" w:eastAsia="MS Mincho" w:cs="Times New Roman"/>
      <w:sz w:val="20"/>
      <w:szCs w:val="20"/>
      <w:lang w:val="en-US"/>
    </w:rPr>
  </w:style>
  <w:style w:type="paragraph" w:styleId="15">
    <w:name w:val="Body Text 2"/>
    <w:basedOn w:val="1"/>
    <w:link w:val="81"/>
    <w:semiHidden/>
    <w:unhideWhenUsed/>
    <w:qFormat/>
    <w:uiPriority w:val="99"/>
    <w:pPr>
      <w:spacing w:after="120" w:line="480" w:lineRule="auto"/>
    </w:pPr>
  </w:style>
  <w:style w:type="paragraph" w:styleId="16">
    <w:name w:val="Body Text 3"/>
    <w:basedOn w:val="1"/>
    <w:link w:val="63"/>
    <w:semiHidden/>
    <w:unhideWhenUsed/>
    <w:uiPriority w:val="99"/>
    <w:pPr>
      <w:spacing w:after="120"/>
    </w:pPr>
    <w:rPr>
      <w:sz w:val="16"/>
      <w:szCs w:val="16"/>
    </w:rPr>
  </w:style>
  <w:style w:type="paragraph" w:styleId="17">
    <w:name w:val="Body Text Indent"/>
    <w:basedOn w:val="1"/>
    <w:link w:val="77"/>
    <w:semiHidden/>
    <w:unhideWhenUsed/>
    <w:qFormat/>
    <w:uiPriority w:val="99"/>
    <w:pPr>
      <w:spacing w:after="120" w:line="240" w:lineRule="auto"/>
      <w:ind w:left="283"/>
    </w:pPr>
    <w:rPr>
      <w:rFonts w:ascii="Times New Roman" w:hAnsi="Times New Roman" w:eastAsia="Times New Roman" w:cs="Times New Roman"/>
      <w:sz w:val="20"/>
      <w:szCs w:val="20"/>
      <w:lang w:val="en-US"/>
    </w:rPr>
  </w:style>
  <w:style w:type="paragraph" w:styleId="18">
    <w:name w:val="caption"/>
    <w:basedOn w:val="1"/>
    <w:next w:val="1"/>
    <w:unhideWhenUsed/>
    <w:qFormat/>
    <w:uiPriority w:val="35"/>
    <w:pPr>
      <w:spacing w:after="200" w:line="240" w:lineRule="auto"/>
    </w:pPr>
    <w:rPr>
      <w:rFonts w:ascii="Times New Roman" w:hAnsi="Times New Roman" w:eastAsia="Times New Roman" w:cs="Times New Roman"/>
      <w:b/>
      <w:bCs/>
      <w:color w:val="4472C4" w:themeColor="accent1"/>
      <w:sz w:val="18"/>
      <w:szCs w:val="18"/>
      <w:lang w:val="en-US"/>
      <w14:textFill>
        <w14:solidFill>
          <w14:schemeClr w14:val="accent1"/>
        </w14:solidFill>
      </w14:textFill>
    </w:rPr>
  </w:style>
  <w:style w:type="character" w:styleId="19">
    <w:name w:val="Emphasis"/>
    <w:qFormat/>
    <w:uiPriority w:val="20"/>
    <w:rPr>
      <w:i/>
      <w:iCs/>
    </w:rPr>
  </w:style>
  <w:style w:type="character" w:styleId="20">
    <w:name w:val="FollowedHyperlink"/>
    <w:semiHidden/>
    <w:unhideWhenUsed/>
    <w:qFormat/>
    <w:uiPriority w:val="99"/>
    <w:rPr>
      <w:color w:val="800080"/>
      <w:u w:val="single"/>
    </w:rPr>
  </w:style>
  <w:style w:type="paragraph" w:styleId="21">
    <w:name w:val="footer"/>
    <w:basedOn w:val="1"/>
    <w:link w:val="34"/>
    <w:unhideWhenUsed/>
    <w:qFormat/>
    <w:uiPriority w:val="99"/>
    <w:pPr>
      <w:tabs>
        <w:tab w:val="center" w:pos="4513"/>
        <w:tab w:val="right" w:pos="9026"/>
      </w:tabs>
      <w:spacing w:after="0" w:line="240" w:lineRule="auto"/>
    </w:pPr>
  </w:style>
  <w:style w:type="character" w:styleId="22">
    <w:name w:val="footnote reference"/>
    <w:basedOn w:val="11"/>
    <w:semiHidden/>
    <w:unhideWhenUsed/>
    <w:qFormat/>
    <w:uiPriority w:val="99"/>
    <w:rPr>
      <w:vertAlign w:val="superscript"/>
    </w:rPr>
  </w:style>
  <w:style w:type="paragraph" w:styleId="23">
    <w:name w:val="header"/>
    <w:basedOn w:val="1"/>
    <w:link w:val="33"/>
    <w:unhideWhenUsed/>
    <w:uiPriority w:val="0"/>
    <w:pPr>
      <w:tabs>
        <w:tab w:val="center" w:pos="4513"/>
        <w:tab w:val="right" w:pos="9026"/>
      </w:tabs>
      <w:spacing w:after="0" w:line="240" w:lineRule="auto"/>
    </w:pPr>
  </w:style>
  <w:style w:type="character" w:styleId="24">
    <w:name w:val="HTML Cite"/>
    <w:basedOn w:val="11"/>
    <w:semiHidden/>
    <w:unhideWhenUsed/>
    <w:uiPriority w:val="99"/>
    <w:rPr>
      <w:i/>
      <w:iCs/>
    </w:rPr>
  </w:style>
  <w:style w:type="paragraph" w:styleId="25">
    <w:name w:val="HTML Preformatted"/>
    <w:basedOn w:val="1"/>
    <w:link w:val="55"/>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en-GB" w:eastAsia="en-GB"/>
    </w:rPr>
  </w:style>
  <w:style w:type="character" w:styleId="26">
    <w:name w:val="Hyperlink"/>
    <w:basedOn w:val="11"/>
    <w:unhideWhenUsed/>
    <w:qFormat/>
    <w:uiPriority w:val="99"/>
    <w:rPr>
      <w:color w:val="0563C1" w:themeColor="hyperlink"/>
      <w:u w:val="single"/>
      <w14:textFill>
        <w14:solidFill>
          <w14:schemeClr w14:val="hlink"/>
        </w14:solidFill>
      </w14:textFill>
    </w:rPr>
  </w:style>
  <w:style w:type="paragraph" w:styleId="2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id-ID"/>
    </w:rPr>
  </w:style>
  <w:style w:type="character" w:styleId="28">
    <w:name w:val="Strong"/>
    <w:qFormat/>
    <w:uiPriority w:val="22"/>
    <w:rPr>
      <w:b/>
      <w:bCs/>
    </w:rPr>
  </w:style>
  <w:style w:type="table" w:styleId="29">
    <w:name w:val="Table Grid"/>
    <w:basedOn w:val="12"/>
    <w:uiPriority w:val="39"/>
    <w:pPr>
      <w:spacing w:after="0" w:line="240" w:lineRule="auto"/>
    </w:pPr>
    <w:rPr>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30">
    <w:name w:val="Title"/>
    <w:basedOn w:val="1"/>
    <w:link w:val="80"/>
    <w:qFormat/>
    <w:uiPriority w:val="0"/>
    <w:pPr>
      <w:spacing w:after="0" w:line="240" w:lineRule="auto"/>
      <w:jc w:val="center"/>
    </w:pPr>
    <w:rPr>
      <w:rFonts w:ascii="Times New Roman" w:hAnsi="Times New Roman" w:eastAsia="Times New Roman" w:cs="Times New Roman"/>
      <w:b/>
      <w:sz w:val="28"/>
      <w:szCs w:val="20"/>
      <w:lang w:val="en-US"/>
    </w:rPr>
  </w:style>
  <w:style w:type="table" w:styleId="31">
    <w:name w:val="Light Shading"/>
    <w:uiPriority w:val="60"/>
    <w:pPr>
      <w:keepNext w:val="0"/>
      <w:keepLines w:val="0"/>
      <w:widowControl/>
      <w:suppressLineNumbers w:val="0"/>
      <w:spacing w:before="0" w:beforeAutospacing="0" w:after="0" w:afterAutospacing="0"/>
      <w:ind w:left="0" w:right="0"/>
    </w:pPr>
    <w:rPr>
      <w:rFonts w:hint="eastAsia" w:ascii="Calibri" w:hAnsi="Calibri" w:cs="Arial"/>
      <w:color w:val="000000"/>
      <w:kern w:val="2"/>
      <w:sz w:val="22"/>
      <w:szCs w:val="22"/>
      <w:lang w:val="en-US" w:eastAsia="en-US"/>
    </w:rPr>
    <w:tblPr>
      <w:tblStyleRowBandSize w:val="1"/>
      <w:tblStyleColBandSize w:val="1"/>
      <w:tblBorders>
        <w:top w:val="single" w:color="000000" w:sz="8" w:space="0"/>
        <w:bottom w:val="single" w:color="000000" w:sz="8" w:space="0"/>
      </w:tblBorders>
      <w:tblCellMar>
        <w:top w:w="0" w:type="dxa"/>
        <w:left w:w="100" w:type="dxa"/>
        <w:bottom w:w="0" w:type="dxa"/>
        <w:right w:w="100"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blPr/>
      <w:tcPr>
        <w:tcBorders>
          <w:top w:val="single" w:color="000000" w:sz="8" w:space="0"/>
          <w:left w:val="nil"/>
          <w:bottom w:val="single" w:color="000000" w:sz="8" w:space="0"/>
          <w:right w:val="nil"/>
        </w:tcBorders>
      </w:tcPr>
    </w:tblStylePr>
    <w:tblStylePr w:type="lastRow">
      <w:pPr>
        <w:spacing w:before="0" w:beforeAutospacing="0" w:after="0" w:afterAutospacing="0" w:line="240" w:lineRule="auto"/>
      </w:pPr>
      <w:rPr>
        <w:b/>
        <w:bCs/>
      </w:rPr>
      <w:tblPr/>
      <w:tcPr>
        <w:tcBorders>
          <w:top w:val="single" w:color="000000" w:sz="8" w:space="0"/>
          <w:left w:val="nil"/>
          <w:bottom w:val="single" w:color="000000" w:sz="8" w:space="0"/>
          <w:right w:val="nil"/>
        </w:tcBorders>
      </w:tcPr>
    </w:tblStylePr>
    <w:tblStylePr w:type="firstCol">
      <w:rPr>
        <w:b/>
        <w:bCs/>
      </w:rPr>
      <w:tblPr/>
    </w:tblStylePr>
    <w:tblStylePr w:type="lastCol">
      <w:rPr>
        <w:b/>
        <w:bCs/>
      </w:rPr>
      <w:tblPr/>
    </w:tblStylePr>
    <w:tblStylePr w:type="band1Vert">
      <w:tblPr/>
      <w:tcPr>
        <w:tcBorders>
          <w:left w:val="nil"/>
          <w:right w:val="nil"/>
        </w:tcBorders>
        <w:shd w:val="clear" w:color="auto" w:fill="C0C0C0"/>
      </w:tcPr>
    </w:tblStylePr>
    <w:tblStylePr w:type="band1Horz">
      <w:tblPr/>
      <w:tcPr>
        <w:tcBorders>
          <w:left w:val="nil"/>
          <w:right w:val="nil"/>
        </w:tcBorders>
        <w:shd w:val="clear" w:color="auto" w:fill="C0C0C0"/>
      </w:tcPr>
    </w:tblStylePr>
  </w:style>
  <w:style w:type="paragraph" w:styleId="32">
    <w:name w:val="List Paragraph"/>
    <w:basedOn w:val="1"/>
    <w:link w:val="40"/>
    <w:qFormat/>
    <w:uiPriority w:val="1"/>
    <w:pPr>
      <w:ind w:left="720"/>
      <w:contextualSpacing/>
    </w:pPr>
  </w:style>
  <w:style w:type="character" w:customStyle="1" w:styleId="33">
    <w:name w:val="Header Char"/>
    <w:basedOn w:val="11"/>
    <w:link w:val="23"/>
    <w:uiPriority w:val="0"/>
  </w:style>
  <w:style w:type="character" w:customStyle="1" w:styleId="34">
    <w:name w:val="Footer Char"/>
    <w:basedOn w:val="11"/>
    <w:link w:val="21"/>
    <w:qFormat/>
    <w:uiPriority w:val="99"/>
  </w:style>
  <w:style w:type="character" w:customStyle="1" w:styleId="35">
    <w:name w:val="Unresolved Mention"/>
    <w:basedOn w:val="11"/>
    <w:semiHidden/>
    <w:unhideWhenUsed/>
    <w:uiPriority w:val="99"/>
    <w:rPr>
      <w:color w:val="808080"/>
      <w:shd w:val="clear" w:color="auto" w:fill="E6E6E6"/>
    </w:rPr>
  </w:style>
  <w:style w:type="character" w:customStyle="1" w:styleId="36">
    <w:name w:val="notranslate"/>
    <w:qFormat/>
    <w:uiPriority w:val="0"/>
  </w:style>
  <w:style w:type="paragraph" w:customStyle="1" w:styleId="37">
    <w:name w:val="IEEE Paragraph"/>
    <w:basedOn w:val="1"/>
    <w:link w:val="38"/>
    <w:qFormat/>
    <w:uiPriority w:val="0"/>
    <w:pPr>
      <w:adjustRightInd w:val="0"/>
      <w:snapToGrid w:val="0"/>
      <w:spacing w:after="0" w:line="240" w:lineRule="auto"/>
      <w:ind w:firstLine="216"/>
      <w:jc w:val="both"/>
    </w:pPr>
    <w:rPr>
      <w:rFonts w:ascii="Times New Roman" w:hAnsi="Times New Roman" w:cs="Times New Roman"/>
      <w:sz w:val="24"/>
      <w:szCs w:val="24"/>
      <w:lang w:val="en-AU" w:eastAsia="zh-CN"/>
    </w:rPr>
  </w:style>
  <w:style w:type="character" w:customStyle="1" w:styleId="38">
    <w:name w:val="IEEE Paragraph Char"/>
    <w:link w:val="37"/>
    <w:uiPriority w:val="0"/>
    <w:rPr>
      <w:rFonts w:ascii="Times New Roman" w:hAnsi="Times New Roman" w:eastAsia="SimSun" w:cs="Times New Roman"/>
      <w:sz w:val="24"/>
      <w:szCs w:val="24"/>
      <w:lang w:val="en-AU" w:eastAsia="zh-CN"/>
    </w:rPr>
  </w:style>
  <w:style w:type="character" w:customStyle="1" w:styleId="39">
    <w:name w:val="Heading 1 Char"/>
    <w:basedOn w:val="11"/>
    <w:link w:val="2"/>
    <w:qFormat/>
    <w:uiPriority w:val="9"/>
    <w:rPr>
      <w:rFonts w:ascii="Times New Roman" w:hAnsi="Times New Roman" w:eastAsia="Times New Roman" w:cs="Times New Roman"/>
      <w:b/>
      <w:color w:val="000000"/>
      <w:sz w:val="20"/>
      <w:lang w:eastAsia="id-ID"/>
    </w:rPr>
  </w:style>
  <w:style w:type="character" w:customStyle="1" w:styleId="40">
    <w:name w:val="List Paragraph Char"/>
    <w:link w:val="32"/>
    <w:qFormat/>
    <w:locked/>
    <w:uiPriority w:val="1"/>
  </w:style>
  <w:style w:type="paragraph" w:customStyle="1" w:styleId="41">
    <w:name w:val="table footnote"/>
    <w:uiPriority w:val="0"/>
    <w:pPr>
      <w:spacing w:before="60" w:after="30" w:line="240" w:lineRule="auto"/>
      <w:jc w:val="right"/>
    </w:pPr>
    <w:rPr>
      <w:rFonts w:ascii="Times New Roman" w:hAnsi="Times New Roman" w:eastAsia="SimSun" w:cs="Times New Roman"/>
      <w:sz w:val="12"/>
      <w:szCs w:val="12"/>
      <w:lang w:val="en-US" w:eastAsia="en-US" w:bidi="ar-SA"/>
    </w:rPr>
  </w:style>
  <w:style w:type="character" w:customStyle="1" w:styleId="42">
    <w:name w:val="Subtle Emphasis"/>
    <w:qFormat/>
    <w:uiPriority w:val="19"/>
    <w:rPr>
      <w:i/>
      <w:iCs/>
      <w:color w:val="404040"/>
    </w:rPr>
  </w:style>
  <w:style w:type="paragraph" w:styleId="43">
    <w:name w:val="No Spacing"/>
    <w:qFormat/>
    <w:uiPriority w:val="1"/>
    <w:pPr>
      <w:spacing w:after="0" w:line="240" w:lineRule="auto"/>
      <w:jc w:val="both"/>
    </w:pPr>
    <w:rPr>
      <w:rFonts w:eastAsia="SimSun" w:asciiTheme="minorHAnsi" w:hAnsiTheme="minorHAnsi" w:cstheme="minorBidi"/>
      <w:sz w:val="22"/>
      <w:szCs w:val="22"/>
      <w:lang w:val="id-ID" w:eastAsia="en-US" w:bidi="ar-SA"/>
    </w:rPr>
  </w:style>
  <w:style w:type="character" w:customStyle="1" w:styleId="44">
    <w:name w:val="Unresolved Mention1"/>
    <w:basedOn w:val="11"/>
    <w:semiHidden/>
    <w:unhideWhenUsed/>
    <w:uiPriority w:val="99"/>
    <w:rPr>
      <w:color w:val="808080"/>
      <w:shd w:val="clear" w:color="auto" w:fill="E6E6E6"/>
    </w:rPr>
  </w:style>
  <w:style w:type="character" w:customStyle="1" w:styleId="45">
    <w:name w:val="Balloon Text Char"/>
    <w:basedOn w:val="11"/>
    <w:link w:val="13"/>
    <w:semiHidden/>
    <w:qFormat/>
    <w:uiPriority w:val="99"/>
    <w:rPr>
      <w:rFonts w:ascii="Tahoma" w:hAnsi="Tahoma" w:eastAsia="Calibri" w:cs="Tahoma"/>
      <w:sz w:val="16"/>
      <w:szCs w:val="16"/>
    </w:rPr>
  </w:style>
  <w:style w:type="paragraph" w:customStyle="1" w:styleId="46">
    <w:name w:val="Normal + Justified"/>
    <w:basedOn w:val="1"/>
    <w:link w:val="47"/>
    <w:uiPriority w:val="0"/>
    <w:pPr>
      <w:spacing w:after="0" w:line="240" w:lineRule="auto"/>
    </w:pPr>
    <w:rPr>
      <w:rFonts w:ascii="Times New Roman" w:hAnsi="Times New Roman" w:eastAsia="Times New Roman" w:cs="Times New Roman"/>
      <w:bCs/>
      <w:color w:val="000000"/>
      <w:sz w:val="24"/>
      <w:szCs w:val="24"/>
      <w:lang w:val="en-US"/>
    </w:rPr>
  </w:style>
  <w:style w:type="character" w:customStyle="1" w:styleId="47">
    <w:name w:val="Normal + Justified Char"/>
    <w:basedOn w:val="11"/>
    <w:link w:val="46"/>
    <w:uiPriority w:val="0"/>
    <w:rPr>
      <w:rFonts w:ascii="Times New Roman" w:hAnsi="Times New Roman" w:eastAsia="Times New Roman" w:cs="Times New Roman"/>
      <w:bCs/>
      <w:color w:val="000000"/>
      <w:sz w:val="24"/>
      <w:szCs w:val="24"/>
      <w:lang w:val="en-US"/>
    </w:rPr>
  </w:style>
  <w:style w:type="paragraph" w:customStyle="1" w:styleId="48">
    <w:name w:val="Bibliography"/>
    <w:basedOn w:val="1"/>
    <w:next w:val="1"/>
    <w:unhideWhenUsed/>
    <w:uiPriority w:val="37"/>
    <w:pPr>
      <w:spacing w:after="0" w:line="960" w:lineRule="auto"/>
      <w:jc w:val="both"/>
    </w:pPr>
    <w:rPr>
      <w:lang w:val="en-US"/>
    </w:rPr>
  </w:style>
  <w:style w:type="character" w:customStyle="1" w:styleId="49">
    <w:name w:val="apple-style-span"/>
    <w:basedOn w:val="11"/>
    <w:uiPriority w:val="0"/>
  </w:style>
  <w:style w:type="paragraph" w:customStyle="1" w:styleId="50">
    <w:name w:val="Default"/>
    <w:uiPriority w:val="0"/>
    <w:pPr>
      <w:autoSpaceDE w:val="0"/>
      <w:autoSpaceDN w:val="0"/>
      <w:adjustRightInd w:val="0"/>
      <w:spacing w:after="0" w:line="240" w:lineRule="auto"/>
    </w:pPr>
    <w:rPr>
      <w:rFonts w:ascii="Times New Roman" w:hAnsi="Times New Roman" w:eastAsia="SimSun" w:cs="Times New Roman"/>
      <w:color w:val="000000"/>
      <w:sz w:val="24"/>
      <w:szCs w:val="24"/>
      <w:lang w:val="en-US" w:eastAsia="en-US" w:bidi="ar-SA"/>
    </w:rPr>
  </w:style>
  <w:style w:type="character" w:customStyle="1" w:styleId="51">
    <w:name w:val="hps"/>
    <w:qFormat/>
    <w:uiPriority w:val="0"/>
  </w:style>
  <w:style w:type="character" w:customStyle="1" w:styleId="52">
    <w:name w:val="highlighted"/>
    <w:basedOn w:val="11"/>
    <w:qFormat/>
    <w:uiPriority w:val="0"/>
  </w:style>
  <w:style w:type="character" w:customStyle="1" w:styleId="53">
    <w:name w:val="apple-converted-space"/>
    <w:uiPriority w:val="0"/>
  </w:style>
  <w:style w:type="character" w:customStyle="1" w:styleId="54">
    <w:name w:val="Font Style82"/>
    <w:qFormat/>
    <w:uiPriority w:val="0"/>
    <w:rPr>
      <w:rFonts w:ascii="Arial" w:hAnsi="Arial" w:cs="Arial"/>
      <w:b/>
      <w:bCs/>
      <w:sz w:val="20"/>
      <w:szCs w:val="20"/>
    </w:rPr>
  </w:style>
  <w:style w:type="character" w:customStyle="1" w:styleId="55">
    <w:name w:val="HTML Preformatted Char"/>
    <w:basedOn w:val="11"/>
    <w:link w:val="25"/>
    <w:uiPriority w:val="99"/>
    <w:rPr>
      <w:rFonts w:ascii="Courier New" w:hAnsi="Courier New" w:eastAsia="Times New Roman" w:cs="Courier New"/>
      <w:sz w:val="20"/>
      <w:szCs w:val="20"/>
      <w:lang w:val="en-GB" w:eastAsia="en-GB"/>
    </w:rPr>
  </w:style>
  <w:style w:type="character" w:customStyle="1" w:styleId="56">
    <w:name w:val="short_text"/>
    <w:uiPriority w:val="0"/>
  </w:style>
  <w:style w:type="character" w:customStyle="1" w:styleId="57">
    <w:name w:val="Body Text Char"/>
    <w:basedOn w:val="11"/>
    <w:link w:val="14"/>
    <w:qFormat/>
    <w:uiPriority w:val="99"/>
    <w:rPr>
      <w:rFonts w:ascii="Times New Roman" w:hAnsi="Times New Roman" w:eastAsia="MS Mincho" w:cs="Times New Roman"/>
      <w:sz w:val="20"/>
      <w:szCs w:val="20"/>
      <w:lang w:val="en-US"/>
    </w:rPr>
  </w:style>
  <w:style w:type="paragraph" w:customStyle="1" w:styleId="58">
    <w:name w:val="Abstract"/>
    <w:basedOn w:val="1"/>
    <w:link w:val="59"/>
    <w:qFormat/>
    <w:uiPriority w:val="0"/>
    <w:pPr>
      <w:spacing w:after="120" w:line="276" w:lineRule="auto"/>
      <w:jc w:val="both"/>
    </w:pPr>
    <w:rPr>
      <w:rFonts w:ascii="Times New Roman" w:hAnsi="Times New Roman" w:eastAsia="Times New Roman" w:cs="Times New Roman"/>
      <w:sz w:val="20"/>
      <w:szCs w:val="20"/>
      <w:lang w:val="de-DE" w:eastAsia="de-DE"/>
    </w:rPr>
  </w:style>
  <w:style w:type="character" w:customStyle="1" w:styleId="59">
    <w:name w:val="Abstract Zchn"/>
    <w:basedOn w:val="11"/>
    <w:link w:val="58"/>
    <w:qFormat/>
    <w:uiPriority w:val="0"/>
    <w:rPr>
      <w:rFonts w:ascii="Times New Roman" w:hAnsi="Times New Roman" w:eastAsia="Times New Roman" w:cs="Times New Roman"/>
      <w:sz w:val="20"/>
      <w:szCs w:val="20"/>
      <w:lang w:val="de-DE" w:eastAsia="de-DE"/>
    </w:rPr>
  </w:style>
  <w:style w:type="character" w:customStyle="1" w:styleId="60">
    <w:name w:val="fontstyle01"/>
    <w:basedOn w:val="11"/>
    <w:uiPriority w:val="0"/>
    <w:rPr>
      <w:rFonts w:hint="default" w:ascii="Times-Roman" w:hAnsi="Times-Roman"/>
      <w:color w:val="000000"/>
      <w:sz w:val="20"/>
      <w:szCs w:val="20"/>
    </w:rPr>
  </w:style>
  <w:style w:type="paragraph" w:customStyle="1" w:styleId="61">
    <w:name w:val="Judul"/>
    <w:basedOn w:val="1"/>
    <w:qFormat/>
    <w:uiPriority w:val="0"/>
    <w:pPr>
      <w:spacing w:before="120" w:after="120" w:line="240" w:lineRule="auto"/>
      <w:jc w:val="center"/>
    </w:pPr>
    <w:rPr>
      <w:rFonts w:ascii="Times New Roman" w:hAnsi="Times New Roman" w:eastAsia="Times New Roman" w:cs="Times New Roman"/>
      <w:b/>
      <w:sz w:val="24"/>
      <w:szCs w:val="24"/>
    </w:rPr>
  </w:style>
  <w:style w:type="paragraph" w:customStyle="1" w:styleId="62">
    <w:name w:val="ICTS_AuthorIdentity"/>
    <w:basedOn w:val="16"/>
    <w:uiPriority w:val="0"/>
    <w:pPr>
      <w:spacing w:after="0" w:line="240" w:lineRule="auto"/>
      <w:jc w:val="center"/>
    </w:pPr>
    <w:rPr>
      <w:rFonts w:ascii="Times New Roman" w:hAnsi="Times New Roman" w:eastAsia="MS Mincho" w:cs="Times New Roman"/>
      <w:sz w:val="20"/>
      <w:szCs w:val="20"/>
      <w:lang w:val="en-US"/>
    </w:rPr>
  </w:style>
  <w:style w:type="character" w:customStyle="1" w:styleId="63">
    <w:name w:val="Body Text 3 Char"/>
    <w:basedOn w:val="11"/>
    <w:link w:val="16"/>
    <w:semiHidden/>
    <w:qFormat/>
    <w:uiPriority w:val="99"/>
    <w:rPr>
      <w:sz w:val="16"/>
      <w:szCs w:val="16"/>
    </w:rPr>
  </w:style>
  <w:style w:type="paragraph" w:customStyle="1" w:styleId="64">
    <w:name w:val="Abstrak"/>
    <w:basedOn w:val="14"/>
    <w:qFormat/>
    <w:uiPriority w:val="0"/>
    <w:pPr>
      <w:spacing w:after="0"/>
    </w:pPr>
    <w:rPr>
      <w:rFonts w:eastAsia="Times New Roman"/>
      <w:lang w:val="id-ID"/>
    </w:rPr>
  </w:style>
  <w:style w:type="paragraph" w:customStyle="1" w:styleId="65">
    <w:name w:val="Judul 2"/>
    <w:basedOn w:val="14"/>
    <w:qFormat/>
    <w:uiPriority w:val="0"/>
    <w:pPr>
      <w:spacing w:before="120"/>
      <w:jc w:val="center"/>
    </w:pPr>
    <w:rPr>
      <w:rFonts w:eastAsia="Times New Roman"/>
      <w:b/>
      <w:lang w:val="id-ID"/>
    </w:rPr>
  </w:style>
  <w:style w:type="paragraph" w:customStyle="1" w:styleId="66">
    <w:name w:val="Body"/>
    <w:basedOn w:val="1"/>
    <w:link w:val="67"/>
    <w:qFormat/>
    <w:uiPriority w:val="0"/>
    <w:pPr>
      <w:spacing w:after="0" w:line="240" w:lineRule="auto"/>
      <w:ind w:firstLine="426"/>
      <w:jc w:val="both"/>
    </w:pPr>
    <w:rPr>
      <w:rFonts w:ascii="Times New Roman" w:hAnsi="Times New Roman" w:eastAsia="Times New Roman" w:cs="Times New Roman"/>
      <w:color w:val="000000"/>
      <w:sz w:val="20"/>
      <w:szCs w:val="20"/>
      <w:lang w:val="fi-FI"/>
    </w:rPr>
  </w:style>
  <w:style w:type="character" w:customStyle="1" w:styleId="67">
    <w:name w:val="Body Char"/>
    <w:link w:val="66"/>
    <w:qFormat/>
    <w:uiPriority w:val="0"/>
    <w:rPr>
      <w:rFonts w:ascii="Times New Roman" w:hAnsi="Times New Roman" w:eastAsia="Times New Roman" w:cs="Times New Roman"/>
      <w:color w:val="000000"/>
      <w:sz w:val="20"/>
      <w:szCs w:val="20"/>
      <w:lang w:val="fi-FI"/>
    </w:rPr>
  </w:style>
  <w:style w:type="character" w:customStyle="1" w:styleId="68">
    <w:name w:val="Heading 2 Char"/>
    <w:basedOn w:val="11"/>
    <w:link w:val="3"/>
    <w:qFormat/>
    <w:uiPriority w:val="9"/>
    <w:rPr>
      <w:rFonts w:asciiTheme="majorHAnsi" w:hAnsiTheme="majorHAnsi" w:eastAsiaTheme="majorEastAsia" w:cstheme="majorBidi"/>
      <w:b/>
      <w:bCs/>
      <w:i/>
      <w:iCs/>
      <w:sz w:val="28"/>
      <w:szCs w:val="28"/>
      <w:lang w:val="en-US"/>
    </w:rPr>
  </w:style>
  <w:style w:type="character" w:customStyle="1" w:styleId="69">
    <w:name w:val="Heading 3 Char"/>
    <w:basedOn w:val="11"/>
    <w:link w:val="4"/>
    <w:semiHidden/>
    <w:qFormat/>
    <w:uiPriority w:val="9"/>
    <w:rPr>
      <w:rFonts w:asciiTheme="majorHAnsi" w:hAnsiTheme="majorHAnsi" w:eastAsiaTheme="majorEastAsia" w:cstheme="majorBidi"/>
      <w:b/>
      <w:bCs/>
      <w:sz w:val="26"/>
      <w:szCs w:val="26"/>
      <w:lang w:val="en-US"/>
    </w:rPr>
  </w:style>
  <w:style w:type="character" w:customStyle="1" w:styleId="70">
    <w:name w:val="Heading 4 Char"/>
    <w:basedOn w:val="11"/>
    <w:link w:val="5"/>
    <w:semiHidden/>
    <w:uiPriority w:val="9"/>
    <w:rPr>
      <w:rFonts w:eastAsiaTheme="minorEastAsia"/>
      <w:b/>
      <w:bCs/>
      <w:sz w:val="28"/>
      <w:szCs w:val="28"/>
      <w:lang w:val="en-US"/>
    </w:rPr>
  </w:style>
  <w:style w:type="character" w:customStyle="1" w:styleId="71">
    <w:name w:val="Heading 5 Char"/>
    <w:basedOn w:val="11"/>
    <w:link w:val="6"/>
    <w:semiHidden/>
    <w:qFormat/>
    <w:uiPriority w:val="9"/>
    <w:rPr>
      <w:rFonts w:eastAsiaTheme="minorEastAsia"/>
      <w:b/>
      <w:bCs/>
      <w:i/>
      <w:iCs/>
      <w:sz w:val="26"/>
      <w:szCs w:val="26"/>
      <w:lang w:val="en-US"/>
    </w:rPr>
  </w:style>
  <w:style w:type="character" w:customStyle="1" w:styleId="72">
    <w:name w:val="Heading 6 Char"/>
    <w:basedOn w:val="11"/>
    <w:link w:val="7"/>
    <w:uiPriority w:val="0"/>
    <w:rPr>
      <w:rFonts w:ascii="Times New Roman" w:hAnsi="Times New Roman" w:eastAsia="Times New Roman" w:cs="Times New Roman"/>
      <w:b/>
      <w:bCs/>
      <w:lang w:val="en-US"/>
    </w:rPr>
  </w:style>
  <w:style w:type="character" w:customStyle="1" w:styleId="73">
    <w:name w:val="Heading 7 Char"/>
    <w:basedOn w:val="11"/>
    <w:link w:val="8"/>
    <w:semiHidden/>
    <w:qFormat/>
    <w:uiPriority w:val="9"/>
    <w:rPr>
      <w:rFonts w:eastAsiaTheme="minorEastAsia"/>
      <w:sz w:val="24"/>
      <w:szCs w:val="24"/>
      <w:lang w:val="en-US"/>
    </w:rPr>
  </w:style>
  <w:style w:type="character" w:customStyle="1" w:styleId="74">
    <w:name w:val="Heading 8 Char"/>
    <w:basedOn w:val="11"/>
    <w:link w:val="9"/>
    <w:semiHidden/>
    <w:qFormat/>
    <w:uiPriority w:val="9"/>
    <w:rPr>
      <w:rFonts w:eastAsiaTheme="minorEastAsia"/>
      <w:i/>
      <w:iCs/>
      <w:sz w:val="24"/>
      <w:szCs w:val="24"/>
      <w:lang w:val="en-US"/>
    </w:rPr>
  </w:style>
  <w:style w:type="character" w:customStyle="1" w:styleId="75">
    <w:name w:val="Heading 9 Char"/>
    <w:basedOn w:val="11"/>
    <w:link w:val="10"/>
    <w:semiHidden/>
    <w:qFormat/>
    <w:uiPriority w:val="9"/>
    <w:rPr>
      <w:rFonts w:asciiTheme="majorHAnsi" w:hAnsiTheme="majorHAnsi" w:eastAsiaTheme="majorEastAsia" w:cstheme="majorBidi"/>
      <w:lang w:val="en-US"/>
    </w:rPr>
  </w:style>
  <w:style w:type="paragraph" w:customStyle="1" w:styleId="76">
    <w:name w:val="WAYAN Figure"/>
    <w:basedOn w:val="14"/>
    <w:qFormat/>
    <w:uiPriority w:val="0"/>
    <w:pPr>
      <w:spacing w:before="120" w:after="0" w:line="360" w:lineRule="auto"/>
      <w:jc w:val="center"/>
    </w:pPr>
    <w:rPr>
      <w:rFonts w:ascii="Calibri" w:hAnsi="Calibri" w:eastAsia="Times New Roman"/>
      <w:sz w:val="24"/>
      <w:szCs w:val="24"/>
      <w:lang w:val="en-AU" w:bidi="en-US"/>
    </w:rPr>
  </w:style>
  <w:style w:type="character" w:customStyle="1" w:styleId="77">
    <w:name w:val="Body Text Indent Char"/>
    <w:basedOn w:val="11"/>
    <w:link w:val="17"/>
    <w:semiHidden/>
    <w:uiPriority w:val="99"/>
    <w:rPr>
      <w:rFonts w:ascii="Times New Roman" w:hAnsi="Times New Roman" w:eastAsia="Times New Roman" w:cs="Times New Roman"/>
      <w:sz w:val="20"/>
      <w:szCs w:val="20"/>
      <w:lang w:val="en-US"/>
    </w:rPr>
  </w:style>
  <w:style w:type="paragraph" w:customStyle="1" w:styleId="78">
    <w:name w:val="Acknowledgement"/>
    <w:basedOn w:val="2"/>
    <w:qFormat/>
    <w:uiPriority w:val="0"/>
    <w:pPr>
      <w:spacing w:before="240" w:after="240" w:line="276" w:lineRule="auto"/>
      <w:ind w:left="0" w:right="0" w:firstLine="0"/>
    </w:pPr>
    <w:rPr>
      <w:rFonts w:eastAsiaTheme="majorEastAsia" w:cstheme="majorBidi"/>
      <w:bCs/>
      <w:color w:val="auto"/>
      <w:sz w:val="21"/>
      <w:szCs w:val="32"/>
      <w:lang w:eastAsia="en-US"/>
    </w:rPr>
  </w:style>
  <w:style w:type="paragraph" w:customStyle="1" w:styleId="79">
    <w:name w:val="Table Paragraph"/>
    <w:basedOn w:val="1"/>
    <w:qFormat/>
    <w:uiPriority w:val="1"/>
    <w:pPr>
      <w:widowControl w:val="0"/>
      <w:autoSpaceDE w:val="0"/>
      <w:autoSpaceDN w:val="0"/>
      <w:spacing w:after="0" w:line="210" w:lineRule="exact"/>
      <w:ind w:left="100" w:right="90"/>
      <w:jc w:val="center"/>
    </w:pPr>
    <w:rPr>
      <w:rFonts w:ascii="Times New Roman" w:hAnsi="Times New Roman" w:eastAsia="Times New Roman" w:cs="Times New Roman"/>
      <w:lang w:val="en-US"/>
    </w:rPr>
  </w:style>
  <w:style w:type="character" w:customStyle="1" w:styleId="80">
    <w:name w:val="Title Char"/>
    <w:basedOn w:val="11"/>
    <w:link w:val="30"/>
    <w:qFormat/>
    <w:uiPriority w:val="0"/>
    <w:rPr>
      <w:rFonts w:ascii="Times New Roman" w:hAnsi="Times New Roman" w:eastAsia="Times New Roman" w:cs="Times New Roman"/>
      <w:b/>
      <w:sz w:val="28"/>
      <w:szCs w:val="20"/>
      <w:lang w:val="en-US"/>
    </w:rPr>
  </w:style>
  <w:style w:type="character" w:customStyle="1" w:styleId="81">
    <w:name w:val="Body Text 2 Char"/>
    <w:basedOn w:val="11"/>
    <w:link w:val="15"/>
    <w:qFormat/>
    <w:uiPriority w:val="0"/>
  </w:style>
  <w:style w:type="paragraph" w:customStyle="1" w:styleId="82">
    <w:name w:val="Normal1"/>
    <w:qFormat/>
    <w:uiPriority w:val="0"/>
    <w:pPr>
      <w:spacing w:after="160" w:line="240" w:lineRule="auto"/>
      <w:jc w:val="both"/>
    </w:pPr>
    <w:rPr>
      <w:rFonts w:ascii="Times New Roman" w:hAnsi="Times New Roman" w:eastAsia="Times New Roman" w:cs="Times New Roman"/>
      <w:color w:val="000000"/>
      <w:sz w:val="22"/>
      <w:szCs w:val="22"/>
      <w:lang w:val="en-US" w:eastAsia="en-US" w:bidi="ar-SA"/>
    </w:rPr>
  </w:style>
  <w:style w:type="character" w:customStyle="1" w:styleId="83">
    <w:name w:val="long_text"/>
    <w:basedOn w:val="11"/>
    <w:qFormat/>
    <w:uiPriority w:val="0"/>
  </w:style>
  <w:style w:type="paragraph" w:customStyle="1" w:styleId="84">
    <w:name w:val="isselectedend"/>
    <w:uiPriority w:val="0"/>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Times New Roman" w:cs="Times New Roman"/>
      <w:kern w:val="0"/>
      <w:sz w:val="24"/>
      <w:szCs w:val="24"/>
      <w:lang w:val="en-US" w:eastAsia="zh-CN" w:bidi="ar"/>
    </w:rPr>
  </w:style>
  <w:style w:type="paragraph" w:customStyle="1" w:styleId="85">
    <w:name w:val="msolistparagraph"/>
    <w:uiPriority w:val="0"/>
    <w:pPr>
      <w:keepNext w:val="0"/>
      <w:keepLines w:val="0"/>
      <w:widowControl/>
      <w:suppressLineNumbers w:val="0"/>
      <w:spacing w:before="0" w:beforeAutospacing="0" w:after="200" w:afterAutospacing="0" w:line="276" w:lineRule="auto"/>
      <w:ind w:left="720" w:right="0"/>
      <w:contextualSpacing/>
      <w:jc w:val="left"/>
    </w:pPr>
    <w:rPr>
      <w:rFonts w:hint="eastAsia" w:ascii="Calibri" w:hAnsi="Calibri" w:eastAsia="Calibri" w:cs="Arial"/>
      <w:kern w:val="2"/>
      <w:sz w:val="22"/>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DBF8496F-0C80-4C1D-9124-841ABF1EA017}">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3349</Words>
  <Characters>21406</Characters>
  <Lines>419</Lines>
  <Paragraphs>142</Paragraphs>
  <TotalTime>5</TotalTime>
  <ScaleCrop>false</ScaleCrop>
  <LinksUpToDate>false</LinksUpToDate>
  <CharactersWithSpaces>24613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2022-10-15T18:01:00Z</dcterms:created>
  <dc:description>Jurnal Media Informatika Budidarma</dc:description>
  <cp:keywords>Jurnal Media Informatika Budidarma</cp:keywords>
  <dcterms:modified xsi:type="dcterms:W3CDTF">2026-02-14T01:25:30Z</dcterms:modified>
  <dc:subject>Jurnal Media Informatika Budidarma</dc:subject>
  <dc:title>Jurnal Media Informatika Budidarma</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c199f978d7edbd8ed5a78abe881f298dcb3c6df7ee41f3420bd763ac89fdcb7c</vt:lpwstr>
  </property>
  <property fmtid="{D5CDD505-2E9C-101B-9397-08002B2CF9AE}" pid="3" name="KSOProductBuildVer">
    <vt:lpwstr>1033-12.2.0.23196</vt:lpwstr>
  </property>
  <property fmtid="{D5CDD505-2E9C-101B-9397-08002B2CF9AE}" pid="4" name="ICV">
    <vt:lpwstr>4178A0485AF2429BB54407C507DD6F0A_13</vt:lpwstr>
  </property>
</Properties>
</file>